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62" w:rsidRPr="007F74A9" w:rsidRDefault="00411062" w:rsidP="00411062">
      <w:pPr>
        <w:spacing w:after="0"/>
        <w:rPr>
          <w:rFonts w:ascii="Times New Roman" w:hAnsi="Times New Roman" w:cs="Times New Roman"/>
          <w:position w:val="6"/>
          <w:sz w:val="24"/>
          <w:szCs w:val="24"/>
          <w:lang w:val="kk-KZ"/>
        </w:rPr>
      </w:pPr>
      <w:r w:rsidRPr="00CF5DE8">
        <w:rPr>
          <w:rFonts w:ascii="Times New Roman" w:hAnsi="Times New Roman" w:cs="Times New Roman"/>
          <w:b/>
          <w:position w:val="6"/>
          <w:sz w:val="24"/>
          <w:szCs w:val="24"/>
          <w:lang w:val="kk-KZ"/>
        </w:rPr>
        <w:t>Күні</w:t>
      </w:r>
      <w:r w:rsidRPr="00CF5DE8">
        <w:rPr>
          <w:rFonts w:ascii="Times New Roman" w:hAnsi="Times New Roman" w:cs="Times New Roman"/>
          <w:position w:val="6"/>
          <w:sz w:val="24"/>
          <w:szCs w:val="24"/>
          <w:lang w:val="kk-KZ"/>
        </w:rPr>
        <w:t xml:space="preserve"> </w:t>
      </w:r>
      <w:r w:rsidRPr="007F74A9">
        <w:rPr>
          <w:rFonts w:ascii="Times New Roman" w:hAnsi="Times New Roman" w:cs="Times New Roman"/>
          <w:position w:val="6"/>
          <w:sz w:val="24"/>
          <w:szCs w:val="24"/>
          <w:lang w:val="kk-KZ"/>
        </w:rPr>
        <w:t>______________                                         ________ сынып</w:t>
      </w:r>
    </w:p>
    <w:p w:rsidR="00411062" w:rsidRDefault="00411062" w:rsidP="00411062">
      <w:pPr>
        <w:spacing w:after="0"/>
        <w:rPr>
          <w:rFonts w:ascii="Times New Roman" w:hAnsi="Times New Roman" w:cs="Times New Roman"/>
          <w:position w:val="6"/>
          <w:sz w:val="24"/>
          <w:szCs w:val="24"/>
          <w:lang w:val="kk-KZ"/>
        </w:rPr>
      </w:pPr>
      <w:r w:rsidRPr="007F74A9">
        <w:rPr>
          <w:rFonts w:ascii="Times New Roman" w:hAnsi="Times New Roman" w:cs="Times New Roman"/>
          <w:position w:val="6"/>
          <w:sz w:val="24"/>
          <w:szCs w:val="24"/>
          <w:lang w:val="kk-KZ"/>
        </w:rPr>
        <w:t>______________ п</w:t>
      </w:r>
      <w:r w:rsidRPr="00CF5DE8">
        <w:rPr>
          <w:rFonts w:ascii="Times New Roman" w:hAnsi="Times New Roman" w:cs="Times New Roman"/>
          <w:position w:val="6"/>
          <w:sz w:val="24"/>
          <w:szCs w:val="24"/>
          <w:lang w:val="kk-KZ"/>
        </w:rPr>
        <w:t>әні</w:t>
      </w:r>
    </w:p>
    <w:p w:rsidR="000D46E6" w:rsidRDefault="00411062" w:rsidP="00411062">
      <w:pPr>
        <w:spacing w:after="0"/>
        <w:rPr>
          <w:rFonts w:ascii="Times New Roman" w:hAnsi="Times New Roman" w:cs="Times New Roman"/>
          <w:position w:val="6"/>
          <w:sz w:val="28"/>
          <w:szCs w:val="28"/>
          <w:u w:val="single"/>
          <w:lang w:val="kk-KZ"/>
        </w:rPr>
      </w:pPr>
      <w:r w:rsidRPr="000D46E6">
        <w:rPr>
          <w:rFonts w:ascii="Times New Roman" w:hAnsi="Times New Roman" w:cs="Times New Roman"/>
          <w:b/>
          <w:position w:val="6"/>
          <w:sz w:val="28"/>
          <w:szCs w:val="28"/>
          <w:lang w:val="kk-KZ"/>
        </w:rPr>
        <w:t>Сабақ тақырыбы</w:t>
      </w:r>
      <w:r w:rsidRPr="005E2580">
        <w:rPr>
          <w:rFonts w:ascii="Times New Roman" w:hAnsi="Times New Roman" w:cs="Times New Roman"/>
          <w:b/>
          <w:position w:val="6"/>
          <w:sz w:val="24"/>
          <w:szCs w:val="24"/>
          <w:lang w:val="kk-KZ"/>
        </w:rPr>
        <w:t>:</w:t>
      </w:r>
      <w:r w:rsidRPr="00CF5DE8">
        <w:rPr>
          <w:rFonts w:ascii="Times New Roman" w:hAnsi="Times New Roman" w:cs="Times New Roman"/>
          <w:position w:val="6"/>
          <w:sz w:val="24"/>
          <w:szCs w:val="24"/>
          <w:u w:val="single"/>
          <w:lang w:val="kk-KZ"/>
        </w:rPr>
        <w:t xml:space="preserve"> </w:t>
      </w:r>
      <w:r w:rsidR="00580E8C" w:rsidRPr="000D46E6">
        <w:rPr>
          <w:rFonts w:ascii="Times New Roman" w:hAnsi="Times New Roman" w:cs="Times New Roman"/>
          <w:position w:val="6"/>
          <w:sz w:val="28"/>
          <w:szCs w:val="28"/>
          <w:u w:val="single"/>
          <w:lang w:val="kk-KZ"/>
        </w:rPr>
        <w:t xml:space="preserve">Сүтқоректілердің  көптүрлілігі.  </w:t>
      </w:r>
    </w:p>
    <w:p w:rsidR="00411062" w:rsidRPr="000D46E6" w:rsidRDefault="00580E8C" w:rsidP="000D46E6">
      <w:pPr>
        <w:spacing w:after="0"/>
        <w:jc w:val="center"/>
        <w:rPr>
          <w:rFonts w:ascii="Times New Roman" w:hAnsi="Times New Roman" w:cs="Times New Roman"/>
          <w:position w:val="6"/>
          <w:sz w:val="28"/>
          <w:szCs w:val="28"/>
          <w:lang w:val="kk-KZ"/>
        </w:rPr>
      </w:pPr>
      <w:r w:rsidRPr="000D46E6">
        <w:rPr>
          <w:rFonts w:ascii="Times New Roman" w:hAnsi="Times New Roman" w:cs="Times New Roman"/>
          <w:position w:val="6"/>
          <w:sz w:val="28"/>
          <w:szCs w:val="28"/>
          <w:u w:val="single"/>
          <w:lang w:val="kk-KZ"/>
        </w:rPr>
        <w:t>Ертедегі жорғалаушылардан пайда болуы.</w:t>
      </w:r>
    </w:p>
    <w:p w:rsidR="00D67B71" w:rsidRPr="000D46E6" w:rsidRDefault="00411062" w:rsidP="00411062">
      <w:pPr>
        <w:spacing w:after="0"/>
        <w:rPr>
          <w:rFonts w:ascii="Times New Roman" w:hAnsi="Times New Roman" w:cs="Times New Roman"/>
          <w:b/>
          <w:position w:val="6"/>
          <w:sz w:val="28"/>
          <w:szCs w:val="28"/>
          <w:u w:val="single"/>
          <w:lang w:val="kk-KZ"/>
        </w:rPr>
      </w:pPr>
      <w:r w:rsidRPr="000D46E6">
        <w:rPr>
          <w:rFonts w:ascii="Times New Roman" w:hAnsi="Times New Roman" w:cs="Times New Roman"/>
          <w:b/>
          <w:position w:val="6"/>
          <w:sz w:val="28"/>
          <w:szCs w:val="28"/>
          <w:u w:val="single"/>
          <w:lang w:val="kk-KZ"/>
        </w:rPr>
        <w:t xml:space="preserve">Сабақтың мақсаты: </w:t>
      </w:r>
    </w:p>
    <w:p w:rsidR="00580E8C" w:rsidRDefault="0057079A" w:rsidP="0057079A">
      <w:pPr>
        <w:pStyle w:val="a3"/>
        <w:numPr>
          <w:ilvl w:val="0"/>
          <w:numId w:val="2"/>
        </w:numPr>
        <w:spacing w:after="0"/>
        <w:rPr>
          <w:rFonts w:ascii="Times New Roman" w:hAnsi="Times New Roman" w:cs="Times New Roman"/>
          <w:position w:val="6"/>
          <w:sz w:val="24"/>
          <w:szCs w:val="24"/>
          <w:lang w:val="kk-KZ"/>
        </w:rPr>
      </w:pPr>
      <w:r w:rsidRPr="0057079A">
        <w:rPr>
          <w:rFonts w:ascii="Times New Roman" w:hAnsi="Times New Roman" w:cs="Times New Roman"/>
          <w:position w:val="6"/>
          <w:sz w:val="24"/>
          <w:szCs w:val="24"/>
          <w:lang w:val="kk-KZ"/>
        </w:rPr>
        <w:t>Сүтқоректілер туралы толық түсінік беру: кластарға бөлінуі және отряттары, тіршілік ортасы</w:t>
      </w:r>
    </w:p>
    <w:p w:rsidR="0057079A" w:rsidRDefault="0057079A" w:rsidP="0057079A">
      <w:pPr>
        <w:pStyle w:val="a3"/>
        <w:numPr>
          <w:ilvl w:val="0"/>
          <w:numId w:val="2"/>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Әртүрлі сүтқоректілермен таныстыру арқылы</w:t>
      </w:r>
      <w:r w:rsidR="00F26238">
        <w:rPr>
          <w:rFonts w:ascii="Times New Roman" w:hAnsi="Times New Roman" w:cs="Times New Roman"/>
          <w:position w:val="6"/>
          <w:sz w:val="24"/>
          <w:szCs w:val="24"/>
          <w:lang w:val="kk-KZ"/>
        </w:rPr>
        <w:t xml:space="preserve"> оқушылардың қызығушылығын ояту,</w:t>
      </w:r>
    </w:p>
    <w:p w:rsidR="0057079A" w:rsidRPr="0057079A" w:rsidRDefault="0057079A" w:rsidP="0057079A">
      <w:pPr>
        <w:pStyle w:val="a3"/>
        <w:numPr>
          <w:ilvl w:val="0"/>
          <w:numId w:val="2"/>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Сүтқоректілерді сүйуге және қорғауға тәрбиелеу.</w:t>
      </w:r>
    </w:p>
    <w:p w:rsidR="00580E8C" w:rsidRDefault="00580E8C" w:rsidP="00411062">
      <w:pPr>
        <w:spacing w:after="0"/>
        <w:rPr>
          <w:rFonts w:ascii="Times New Roman" w:hAnsi="Times New Roman" w:cs="Times New Roman"/>
          <w:position w:val="6"/>
          <w:sz w:val="24"/>
          <w:szCs w:val="24"/>
          <w:lang w:val="kk-KZ"/>
        </w:rPr>
      </w:pPr>
    </w:p>
    <w:p w:rsidR="00411062" w:rsidRDefault="00580E8C" w:rsidP="00411062">
      <w:pPr>
        <w:spacing w:after="0"/>
        <w:rPr>
          <w:rFonts w:ascii="Times New Roman" w:hAnsi="Times New Roman" w:cs="Times New Roman"/>
          <w:position w:val="6"/>
          <w:sz w:val="24"/>
          <w:szCs w:val="24"/>
          <w:lang w:val="kk-KZ"/>
        </w:rPr>
      </w:pPr>
      <w:r w:rsidRPr="000D46E6">
        <w:rPr>
          <w:rFonts w:ascii="Times New Roman" w:hAnsi="Times New Roman" w:cs="Times New Roman"/>
          <w:b/>
          <w:position w:val="6"/>
          <w:sz w:val="28"/>
          <w:szCs w:val="28"/>
          <w:lang w:val="kk-KZ"/>
        </w:rPr>
        <w:t>Сабақтың түрі</w:t>
      </w:r>
      <w:r>
        <w:rPr>
          <w:rFonts w:ascii="Times New Roman" w:hAnsi="Times New Roman" w:cs="Times New Roman"/>
          <w:b/>
          <w:position w:val="6"/>
          <w:sz w:val="24"/>
          <w:szCs w:val="24"/>
          <w:lang w:val="kk-KZ"/>
        </w:rPr>
        <w:t xml:space="preserve">: </w:t>
      </w:r>
      <w:r w:rsidRPr="00580E8C">
        <w:rPr>
          <w:rFonts w:ascii="Times New Roman" w:hAnsi="Times New Roman" w:cs="Times New Roman"/>
          <w:position w:val="6"/>
          <w:sz w:val="24"/>
          <w:szCs w:val="24"/>
          <w:lang w:val="kk-KZ"/>
        </w:rPr>
        <w:t>аралас сабақ</w:t>
      </w:r>
    </w:p>
    <w:p w:rsidR="0024494A" w:rsidRPr="0024494A" w:rsidRDefault="0024494A" w:rsidP="00411062">
      <w:pPr>
        <w:spacing w:after="0"/>
        <w:rPr>
          <w:rFonts w:ascii="Times New Roman" w:hAnsi="Times New Roman" w:cs="Times New Roman"/>
          <w:b/>
          <w:position w:val="6"/>
          <w:sz w:val="24"/>
          <w:szCs w:val="24"/>
          <w:lang w:val="kk-KZ"/>
        </w:rPr>
      </w:pPr>
      <w:r w:rsidRPr="000D46E6">
        <w:rPr>
          <w:rFonts w:ascii="Times New Roman" w:hAnsi="Times New Roman" w:cs="Times New Roman"/>
          <w:b/>
          <w:position w:val="6"/>
          <w:sz w:val="28"/>
          <w:szCs w:val="28"/>
          <w:lang w:val="kk-KZ"/>
        </w:rPr>
        <w:t xml:space="preserve">Сабақтың әдісі: </w:t>
      </w:r>
      <w:r>
        <w:rPr>
          <w:rFonts w:ascii="Times New Roman" w:hAnsi="Times New Roman" w:cs="Times New Roman"/>
          <w:b/>
          <w:position w:val="6"/>
          <w:sz w:val="24"/>
          <w:szCs w:val="24"/>
          <w:lang w:val="kk-KZ"/>
        </w:rPr>
        <w:t xml:space="preserve"> </w:t>
      </w:r>
      <w:r w:rsidRPr="0024494A">
        <w:rPr>
          <w:rFonts w:ascii="Times New Roman" w:hAnsi="Times New Roman" w:cs="Times New Roman"/>
          <w:position w:val="6"/>
          <w:sz w:val="24"/>
          <w:szCs w:val="24"/>
          <w:u w:val="single"/>
          <w:lang w:val="kk-KZ"/>
        </w:rPr>
        <w:t>дәріс, сұрақ- жауап, топпен жұмыс</w:t>
      </w:r>
    </w:p>
    <w:p w:rsidR="000D46E6" w:rsidRDefault="00411062" w:rsidP="000D46E6">
      <w:pPr>
        <w:pStyle w:val="a4"/>
        <w:rPr>
          <w:color w:val="000000"/>
          <w:lang w:val="kk-KZ"/>
        </w:rPr>
      </w:pPr>
      <w:r w:rsidRPr="000D46E6">
        <w:rPr>
          <w:b/>
          <w:position w:val="6"/>
          <w:sz w:val="28"/>
          <w:szCs w:val="28"/>
          <w:lang w:val="kk-KZ"/>
        </w:rPr>
        <w:t>Көрнекіліктер:</w:t>
      </w:r>
      <w:r w:rsidR="00580E8C">
        <w:rPr>
          <w:position w:val="6"/>
          <w:lang w:val="kk-KZ"/>
        </w:rPr>
        <w:t xml:space="preserve">  </w:t>
      </w:r>
      <w:r w:rsidR="00580E8C" w:rsidRPr="00580E8C">
        <w:rPr>
          <w:color w:val="000000"/>
          <w:lang w:val="kk-KZ"/>
        </w:rPr>
        <w:t>Интерактивті тақтамен жұм</w:t>
      </w:r>
      <w:r w:rsidR="00580E8C">
        <w:rPr>
          <w:color w:val="000000"/>
          <w:lang w:val="kk-KZ"/>
        </w:rPr>
        <w:t>ыс, слайд,  кітаптар</w:t>
      </w:r>
      <w:r w:rsidR="00C907F0">
        <w:rPr>
          <w:color w:val="000000"/>
          <w:lang w:val="kk-KZ"/>
        </w:rPr>
        <w:t>,кесте</w:t>
      </w:r>
      <w:bookmarkStart w:id="0" w:name="_GoBack"/>
      <w:bookmarkEnd w:id="0"/>
    </w:p>
    <w:p w:rsidR="00411062" w:rsidRPr="000D46E6" w:rsidRDefault="00411062" w:rsidP="000D46E6">
      <w:pPr>
        <w:pStyle w:val="a4"/>
        <w:rPr>
          <w:rFonts w:ascii="Tahoma" w:hAnsi="Tahoma" w:cs="Tahoma"/>
          <w:color w:val="000000"/>
          <w:sz w:val="18"/>
          <w:szCs w:val="18"/>
          <w:lang w:val="kk-KZ"/>
        </w:rPr>
      </w:pPr>
      <w:r w:rsidRPr="000D46E6">
        <w:rPr>
          <w:b/>
          <w:position w:val="6"/>
          <w:sz w:val="28"/>
          <w:szCs w:val="28"/>
          <w:u w:val="single"/>
          <w:lang w:val="kk-KZ"/>
        </w:rPr>
        <w:t xml:space="preserve">Сабақтың барысы: </w:t>
      </w:r>
    </w:p>
    <w:p w:rsidR="00411062" w:rsidRPr="00E70AD1" w:rsidRDefault="00411062" w:rsidP="00411062">
      <w:pPr>
        <w:pStyle w:val="a3"/>
        <w:numPr>
          <w:ilvl w:val="0"/>
          <w:numId w:val="1"/>
        </w:numPr>
        <w:spacing w:after="0"/>
        <w:rPr>
          <w:rFonts w:ascii="Times New Roman" w:hAnsi="Times New Roman" w:cs="Times New Roman"/>
          <w:b/>
          <w:position w:val="6"/>
          <w:sz w:val="24"/>
          <w:szCs w:val="24"/>
          <w:lang w:val="kk-KZ"/>
        </w:rPr>
      </w:pPr>
      <w:r>
        <w:rPr>
          <w:rFonts w:ascii="Times New Roman" w:hAnsi="Times New Roman" w:cs="Times New Roman"/>
          <w:b/>
          <w:position w:val="6"/>
          <w:sz w:val="24"/>
          <w:szCs w:val="24"/>
          <w:lang w:val="kk-KZ"/>
        </w:rPr>
        <w:t xml:space="preserve">Ұйымдастыру кезеңі: </w:t>
      </w:r>
      <w:r>
        <w:rPr>
          <w:rFonts w:ascii="Times New Roman" w:hAnsi="Times New Roman" w:cs="Times New Roman"/>
          <w:position w:val="6"/>
          <w:sz w:val="24"/>
          <w:szCs w:val="24"/>
          <w:lang w:val="kk-KZ"/>
        </w:rPr>
        <w:t>Оқушылармен сәлемдесу, оқушылардың зейінін сабаққа аудару т.б.</w:t>
      </w:r>
    </w:p>
    <w:p w:rsidR="00411062" w:rsidRDefault="00411062" w:rsidP="0057079A">
      <w:pPr>
        <w:pStyle w:val="a3"/>
        <w:numPr>
          <w:ilvl w:val="0"/>
          <w:numId w:val="1"/>
        </w:numPr>
        <w:spacing w:after="0"/>
        <w:rPr>
          <w:rFonts w:ascii="Times New Roman" w:hAnsi="Times New Roman" w:cs="Times New Roman"/>
          <w:b/>
          <w:position w:val="6"/>
          <w:sz w:val="24"/>
          <w:szCs w:val="24"/>
          <w:lang w:val="kk-KZ"/>
        </w:rPr>
      </w:pPr>
      <w:r>
        <w:rPr>
          <w:rFonts w:ascii="Times New Roman" w:hAnsi="Times New Roman" w:cs="Times New Roman"/>
          <w:b/>
          <w:position w:val="6"/>
          <w:sz w:val="24"/>
          <w:szCs w:val="24"/>
          <w:lang w:val="kk-KZ"/>
        </w:rPr>
        <w:t>Үй тапсырмасын тексеру (өткен материалды қайталау)</w:t>
      </w:r>
      <w:r w:rsidR="0057079A">
        <w:rPr>
          <w:rFonts w:ascii="Times New Roman" w:hAnsi="Times New Roman" w:cs="Times New Roman"/>
          <w:b/>
          <w:position w:val="6"/>
          <w:sz w:val="24"/>
          <w:szCs w:val="24"/>
          <w:lang w:val="kk-KZ"/>
        </w:rPr>
        <w:t xml:space="preserve">  Кім жылдам.(сұрақ - жауап)</w:t>
      </w:r>
    </w:p>
    <w:p w:rsidR="0057079A" w:rsidRDefault="0024494A" w:rsidP="0024494A">
      <w:pPr>
        <w:pStyle w:val="a3"/>
        <w:numPr>
          <w:ilvl w:val="0"/>
          <w:numId w:val="3"/>
        </w:numPr>
        <w:spacing w:after="0"/>
        <w:rPr>
          <w:rFonts w:ascii="Times New Roman" w:hAnsi="Times New Roman" w:cs="Times New Roman"/>
          <w:position w:val="6"/>
          <w:sz w:val="24"/>
          <w:szCs w:val="24"/>
          <w:lang w:val="kk-KZ"/>
        </w:rPr>
      </w:pPr>
      <w:r w:rsidRPr="0024494A">
        <w:rPr>
          <w:rFonts w:ascii="Times New Roman" w:hAnsi="Times New Roman" w:cs="Times New Roman"/>
          <w:position w:val="6"/>
          <w:sz w:val="24"/>
          <w:szCs w:val="24"/>
          <w:lang w:val="kk-KZ"/>
        </w:rPr>
        <w:t>Сүтқоректілерді зерттейтін сала</w:t>
      </w:r>
      <w:r>
        <w:rPr>
          <w:rFonts w:ascii="Times New Roman" w:hAnsi="Times New Roman" w:cs="Times New Roman"/>
          <w:position w:val="6"/>
          <w:sz w:val="24"/>
          <w:szCs w:val="24"/>
          <w:lang w:val="kk-KZ"/>
        </w:rPr>
        <w:t xml:space="preserve"> қалай аталады?</w:t>
      </w:r>
    </w:p>
    <w:p w:rsidR="0024494A" w:rsidRDefault="00824372" w:rsidP="0024494A">
      <w:pPr>
        <w:pStyle w:val="a3"/>
        <w:numPr>
          <w:ilvl w:val="0"/>
          <w:numId w:val="3"/>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Сүт</w:t>
      </w:r>
      <w:r w:rsidR="006200DC">
        <w:rPr>
          <w:rFonts w:ascii="Times New Roman" w:hAnsi="Times New Roman" w:cs="Times New Roman"/>
          <w:position w:val="6"/>
          <w:sz w:val="24"/>
          <w:szCs w:val="24"/>
          <w:lang w:val="kk-KZ"/>
        </w:rPr>
        <w:t>қоректілердің терісінің жорғалаушылардың терісінен айырмашылығы қандай?</w:t>
      </w:r>
    </w:p>
    <w:p w:rsidR="006200DC" w:rsidRDefault="00F26238" w:rsidP="0024494A">
      <w:pPr>
        <w:pStyle w:val="a3"/>
        <w:numPr>
          <w:ilvl w:val="0"/>
          <w:numId w:val="3"/>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 xml:space="preserve">Сүтқоректілердің </w:t>
      </w:r>
      <w:r w:rsidR="00A67D94">
        <w:rPr>
          <w:rFonts w:ascii="Times New Roman" w:hAnsi="Times New Roman" w:cs="Times New Roman"/>
          <w:position w:val="6"/>
          <w:sz w:val="24"/>
          <w:szCs w:val="24"/>
          <w:lang w:val="kk-KZ"/>
        </w:rPr>
        <w:t xml:space="preserve">ұрығының </w:t>
      </w:r>
      <w:r>
        <w:rPr>
          <w:rFonts w:ascii="Times New Roman" w:hAnsi="Times New Roman" w:cs="Times New Roman"/>
          <w:position w:val="6"/>
          <w:sz w:val="24"/>
          <w:szCs w:val="24"/>
          <w:lang w:val="kk-KZ"/>
        </w:rPr>
        <w:t>дамуы қалай жүреді?</w:t>
      </w:r>
    </w:p>
    <w:p w:rsidR="00F26238" w:rsidRDefault="00A67D94" w:rsidP="0024494A">
      <w:pPr>
        <w:pStyle w:val="a3"/>
        <w:numPr>
          <w:ilvl w:val="0"/>
          <w:numId w:val="3"/>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Тіршілік ету ортасы қандай?</w:t>
      </w:r>
    </w:p>
    <w:p w:rsidR="00A67D94" w:rsidRDefault="00A67D94" w:rsidP="0024494A">
      <w:pPr>
        <w:pStyle w:val="a3"/>
        <w:numPr>
          <w:ilvl w:val="0"/>
          <w:numId w:val="3"/>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Олардың тістерінің құрылысы қандай?</w:t>
      </w:r>
    </w:p>
    <w:p w:rsidR="00A67D94" w:rsidRPr="0024494A" w:rsidRDefault="00A67D94" w:rsidP="0024494A">
      <w:pPr>
        <w:pStyle w:val="a3"/>
        <w:numPr>
          <w:ilvl w:val="0"/>
          <w:numId w:val="3"/>
        </w:numPr>
        <w:spacing w:after="0"/>
        <w:rPr>
          <w:rFonts w:ascii="Times New Roman" w:hAnsi="Times New Roman" w:cs="Times New Roman"/>
          <w:position w:val="6"/>
          <w:sz w:val="24"/>
          <w:szCs w:val="24"/>
          <w:lang w:val="kk-KZ"/>
        </w:rPr>
      </w:pPr>
      <w:r>
        <w:rPr>
          <w:rFonts w:ascii="Times New Roman" w:hAnsi="Times New Roman" w:cs="Times New Roman"/>
          <w:position w:val="6"/>
          <w:sz w:val="24"/>
          <w:szCs w:val="24"/>
          <w:lang w:val="kk-KZ"/>
        </w:rPr>
        <w:t>Сүтқоректілердің тыныс алу мүшесінің құстардан айырмашылығы?</w:t>
      </w:r>
    </w:p>
    <w:p w:rsidR="00411062" w:rsidRPr="0024494A" w:rsidRDefault="00411062" w:rsidP="00411062">
      <w:pPr>
        <w:pStyle w:val="a3"/>
        <w:numPr>
          <w:ilvl w:val="0"/>
          <w:numId w:val="1"/>
        </w:numPr>
        <w:spacing w:after="0"/>
        <w:rPr>
          <w:rFonts w:ascii="Times New Roman" w:hAnsi="Times New Roman" w:cs="Times New Roman"/>
          <w:b/>
          <w:position w:val="6"/>
          <w:sz w:val="28"/>
          <w:szCs w:val="28"/>
          <w:lang w:val="kk-KZ"/>
        </w:rPr>
      </w:pPr>
      <w:r w:rsidRPr="00E70AD1">
        <w:rPr>
          <w:rFonts w:ascii="Times New Roman" w:hAnsi="Times New Roman" w:cs="Times New Roman"/>
          <w:b/>
          <w:position w:val="6"/>
          <w:sz w:val="28"/>
          <w:szCs w:val="28"/>
          <w:u w:val="single"/>
          <w:lang w:val="kk-KZ"/>
        </w:rPr>
        <w:t>Жаңа тақырыпты өткізу кезеңі</w:t>
      </w:r>
    </w:p>
    <w:p w:rsidR="0024494A" w:rsidRPr="00824372" w:rsidRDefault="0024494A" w:rsidP="0024494A">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b/>
          <w:position w:val="6"/>
          <w:sz w:val="28"/>
          <w:szCs w:val="28"/>
          <w:u w:val="single"/>
          <w:lang w:val="kk-KZ"/>
        </w:rPr>
        <w:t>1-класс тамағы. Жұмыртқа салушы немесе алғашқы аңдар (Prototheria).</w:t>
      </w:r>
      <w:r w:rsidRPr="0024494A">
        <w:rPr>
          <w:rFonts w:ascii="Times New Roman" w:hAnsi="Times New Roman" w:cs="Times New Roman"/>
          <w:position w:val="6"/>
          <w:sz w:val="28"/>
          <w:szCs w:val="28"/>
          <w:lang w:val="kk-KZ"/>
        </w:rPr>
        <w:t xml:space="preserve"> </w:t>
      </w:r>
      <w:r w:rsidRPr="00824372">
        <w:rPr>
          <w:rFonts w:ascii="Times New Roman" w:hAnsi="Times New Roman" w:cs="Times New Roman"/>
          <w:position w:val="6"/>
          <w:sz w:val="24"/>
          <w:szCs w:val="24"/>
          <w:lang w:val="kk-KZ"/>
        </w:rPr>
        <w:t>Жұмыртқа салушы сүтқоректілердің дене құрылысы өте қарапайым. Олар бауырымен жорғалайтын жәндіктерден алғашқы пайда болған сүтқоректілерге өте ұқсас, сондықтан да бұл бұларды алғашқы сүтқоректілер деп атаймыз. Оның өкілдері үйректұмсық пен ехинда. Бұлардың ішінде үйректұмсык, кебею үшін жұмыртқа салып, сосын оны құстар сияқты басып, бала шығарады. Ехинда да осылай көбейеді, бірақ ол жұмыртқасын өзінің бауырында болатын ерекше қалтасына салып басып шығарады. Жұмыртқасының ұзындығы 1-1,5 см басқа сүтқоректілерден айырмасы, зәр шығару мүшелері мен ас қорыту жүйесі бір тесікке клоакаға ашылады. Емшек болмайды, сондықтан сүт безінен шыққан сүт жүн арқылы ағып, жүнді жалаған балаларының ауызына барады. Денесінің температурасы төмен және ол тұрақты емес (2б-35°С).</w:t>
      </w:r>
    </w:p>
    <w:p w:rsidR="0024494A" w:rsidRPr="00824372" w:rsidRDefault="0024494A" w:rsidP="003E2657">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position w:val="6"/>
          <w:sz w:val="24"/>
          <w:szCs w:val="24"/>
          <w:lang w:val="kk-KZ"/>
        </w:rPr>
        <w:t>Алғашқы сүтқоректілер Австралияда және Тасмания мен Гвинея аралдарында кездеседі. Бұлар кішкентай сүтқоректілер (үйректұмсықтың үлкендігі, құйрығын қосып есептегенде 60 см шамасындай). Үйректұмсық су жағасында, інде тіршілік етіп, жәндіктермен қоректенеді</w:t>
      </w:r>
      <w:r w:rsidR="003E2657" w:rsidRPr="00824372">
        <w:rPr>
          <w:rFonts w:ascii="Times New Roman" w:hAnsi="Times New Roman" w:cs="Times New Roman"/>
          <w:position w:val="6"/>
          <w:sz w:val="24"/>
          <w:szCs w:val="24"/>
          <w:lang w:val="kk-KZ"/>
        </w:rPr>
        <w:t>, уақытының көбін суда жүзіп өткізеді</w:t>
      </w:r>
      <w:r w:rsidRPr="00824372">
        <w:rPr>
          <w:rFonts w:ascii="Times New Roman" w:hAnsi="Times New Roman" w:cs="Times New Roman"/>
          <w:position w:val="6"/>
          <w:sz w:val="24"/>
          <w:szCs w:val="24"/>
          <w:lang w:val="kk-KZ"/>
        </w:rPr>
        <w:t>. Оның терісінің бетін жауып тұра</w:t>
      </w:r>
      <w:r w:rsidR="003E2657" w:rsidRPr="00824372">
        <w:rPr>
          <w:rFonts w:ascii="Times New Roman" w:hAnsi="Times New Roman" w:cs="Times New Roman"/>
          <w:position w:val="6"/>
          <w:sz w:val="24"/>
          <w:szCs w:val="24"/>
          <w:lang w:val="kk-KZ"/>
        </w:rPr>
        <w:t xml:space="preserve">тын жүні кірпідей қатты болады. </w:t>
      </w:r>
      <w:r w:rsidRPr="00824372">
        <w:rPr>
          <w:rFonts w:ascii="Times New Roman" w:hAnsi="Times New Roman" w:cs="Times New Roman"/>
          <w:position w:val="6"/>
          <w:sz w:val="24"/>
          <w:szCs w:val="24"/>
          <w:lang w:val="kk-KZ"/>
        </w:rPr>
        <w:t>Мүйіз қабатты ұзын, жалпақ тұмсығы үйректің тұмсығына ұқсайды. Ересек үйректұмсықтылардың тістері жоқ. Олар жас кезінде шыға бастайды да, кейін оның орнына</w:t>
      </w:r>
      <w:r w:rsidR="00824372" w:rsidRPr="00824372">
        <w:rPr>
          <w:rFonts w:ascii="Times New Roman" w:hAnsi="Times New Roman" w:cs="Times New Roman"/>
          <w:position w:val="6"/>
          <w:sz w:val="24"/>
          <w:szCs w:val="24"/>
          <w:lang w:val="kk-KZ"/>
        </w:rPr>
        <w:t xml:space="preserve"> мүйізді пластинка пайда болады</w:t>
      </w:r>
      <w:r w:rsidRPr="00824372">
        <w:rPr>
          <w:rFonts w:ascii="Times New Roman" w:hAnsi="Times New Roman" w:cs="Times New Roman"/>
          <w:position w:val="6"/>
          <w:sz w:val="24"/>
          <w:szCs w:val="24"/>
          <w:lang w:val="kk-KZ"/>
        </w:rPr>
        <w:t xml:space="preserve">. Судағы тіршілікке байланысты </w:t>
      </w:r>
      <w:r w:rsidR="00290E7C">
        <w:rPr>
          <w:rFonts w:ascii="Times New Roman" w:hAnsi="Times New Roman" w:cs="Times New Roman"/>
          <w:position w:val="6"/>
          <w:sz w:val="24"/>
          <w:szCs w:val="24"/>
          <w:lang w:val="kk-KZ"/>
        </w:rPr>
        <w:t>саусақ</w:t>
      </w:r>
      <w:r w:rsidRPr="00824372">
        <w:rPr>
          <w:rFonts w:ascii="Times New Roman" w:hAnsi="Times New Roman" w:cs="Times New Roman"/>
          <w:position w:val="6"/>
          <w:sz w:val="24"/>
          <w:szCs w:val="24"/>
          <w:lang w:val="kk-KZ"/>
        </w:rPr>
        <w:t>тарының аралығында жүзу жарғақтары болады. Сондықтан аяқтары жалпақ, қалақ тәрізді суда жақсы жүзуге бейімделген. Ал құйрығы болса суда жүзгенде бағыт беріп отырады. Үйректұмсықтардың жүні қатты және тығыз, сондықтан суды да өткізбейді. Құлақтарының калқаны болмайды, ал құлақтарының тесіктері суға сүңгігенде жабылып қалады. Сөйтіп, үйректұмсықтардың барлық құрылысы сула өмір сүруіне икемделген.</w:t>
      </w:r>
    </w:p>
    <w:p w:rsidR="0024494A" w:rsidRPr="00824372" w:rsidRDefault="0024494A" w:rsidP="0024494A">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position w:val="6"/>
          <w:sz w:val="24"/>
          <w:szCs w:val="24"/>
          <w:lang w:val="kk-KZ"/>
        </w:rPr>
        <w:lastRenderedPageBreak/>
        <w:t>Ехидналар ойлы-қырлы, бұталы жерлерде мекендейді. Мөлшері 1-1,5 см болатын екі жұмыртқа салады. Оны ұрғашысы құрсағындағы тері қалтасына салып қояды. Қалтасының ішіндегі температура 33-35° шамасында болады. Ұрық жұмыртқадан шығып, қалтаның ішінде дамып, ұзындығы 8 см-ге жеткенде қалтадан сыртқа шығады.</w:t>
      </w:r>
    </w:p>
    <w:p w:rsidR="0024494A" w:rsidRPr="00824372" w:rsidRDefault="0024494A" w:rsidP="00824372">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position w:val="6"/>
          <w:sz w:val="24"/>
          <w:szCs w:val="24"/>
          <w:lang w:val="kk-KZ"/>
        </w:rPr>
        <w:t>Олар Австарлияны мекендейді. Бұлардың аяқтарында ұзын өткір тұяқтары болады, солардың жәрдемімен ін қазып, сол індерінде тіршілік етеді. Ұзын тұмсығы қатты, мүйізді сауытпен қапталған.</w:t>
      </w:r>
    </w:p>
    <w:p w:rsidR="0024494A" w:rsidRPr="00824372" w:rsidRDefault="0024494A" w:rsidP="00824372">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b/>
          <w:position w:val="6"/>
          <w:sz w:val="24"/>
          <w:szCs w:val="24"/>
          <w:u w:val="single"/>
          <w:lang w:val="kk-KZ"/>
        </w:rPr>
        <w:t>Қалталылар класс тармағы</w:t>
      </w:r>
      <w:r w:rsidR="00C907F0">
        <w:rPr>
          <w:rFonts w:ascii="Times New Roman" w:hAnsi="Times New Roman" w:cs="Times New Roman"/>
          <w:position w:val="6"/>
          <w:sz w:val="24"/>
          <w:szCs w:val="24"/>
          <w:lang w:val="kk-KZ"/>
        </w:rPr>
        <w:t xml:space="preserve"> </w:t>
      </w:r>
      <w:r w:rsidRPr="00824372">
        <w:rPr>
          <w:rFonts w:ascii="Times New Roman" w:hAnsi="Times New Roman" w:cs="Times New Roman"/>
          <w:position w:val="6"/>
          <w:sz w:val="24"/>
          <w:szCs w:val="24"/>
          <w:lang w:val="kk-KZ"/>
        </w:rPr>
        <w:t>ның жұмыртқа салушыларымен салыстырғанда өзіндік ерекшеліктері бар. Олардың плацентасы нашар жетілген, көпшілігінде плацента тіпті болмайды. Соның нәтижесінде ұрықтың құрсақтағы даму мезгілі қысқа болады да жетілмеген әлсіз бала туады. Көпшілік түрлерінің ұрғасының құрсағында тері қалтасы болады. Қалтаның ішінде жаңа туған балаларын салады, осы қалтаның ішінде балаларын емізетін емшектері де ашылады. Жаңа туған бала әлі емшекті сора алмайды, Емшектің ұшы ауыз қуысына енген соң ісініп, ауыз қуысын толтырады. Сүттің ауызға құйылуын сүт бездерінің маңайындағы ерекше еттер жиырылып - жазылу арқылы орындалады. Олардың балалары жатыннан гөрі қалталарында ұзағырақ болады. Мысалы, ұзындығы 2 м болатын алып кенгурудың ұрығы жатында 39 күн болса, қалтасында 7 айдан артық уақыт жатады.</w:t>
      </w:r>
    </w:p>
    <w:p w:rsidR="0024494A" w:rsidRPr="00824372" w:rsidRDefault="0024494A" w:rsidP="00824372">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position w:val="6"/>
          <w:sz w:val="24"/>
          <w:szCs w:val="24"/>
          <w:lang w:val="kk-KZ"/>
        </w:rPr>
        <w:t>Қалталылардың көпшілік түрі ағаш басында: қалталы тиіндер, қалталы қарақас, қалталы аюлар. Қалталы көртышқаңдар жер астындағы індерде тіршілік етеді. Бұлардың кейбіреулері ашық далалы жерлерді мекендейді. Олар таулы жерлерде, орманда кездеседі. Жейтін тамағының құрамына қарай өсімдік тектес қоректілер (кенгуру, қалталы аю т.б.), жыртқыштар (калталы қасқыр, опоссум т.б.). Кенгурулардың терісі жұмсақ жылы болады, еті де дәмді. Сондықтан олар</w:t>
      </w:r>
      <w:r w:rsidR="00824372">
        <w:rPr>
          <w:rFonts w:ascii="Times New Roman" w:hAnsi="Times New Roman" w:cs="Times New Roman"/>
          <w:position w:val="6"/>
          <w:sz w:val="24"/>
          <w:szCs w:val="24"/>
          <w:lang w:val="kk-KZ"/>
        </w:rPr>
        <w:t>ды еті мен терісі үшін аулайды.</w:t>
      </w:r>
    </w:p>
    <w:p w:rsidR="0024494A" w:rsidRPr="00824372" w:rsidRDefault="0024494A" w:rsidP="0024494A">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b/>
          <w:position w:val="6"/>
          <w:sz w:val="24"/>
          <w:szCs w:val="24"/>
          <w:u w:val="single"/>
          <w:lang w:val="kk-KZ"/>
        </w:rPr>
        <w:t>Плацентарлы сүтқоректілер</w:t>
      </w:r>
      <w:r w:rsidRPr="00824372">
        <w:rPr>
          <w:rFonts w:ascii="Times New Roman" w:hAnsi="Times New Roman" w:cs="Times New Roman"/>
          <w:position w:val="6"/>
          <w:sz w:val="24"/>
          <w:szCs w:val="24"/>
          <w:lang w:val="kk-KZ"/>
        </w:rPr>
        <w:t xml:space="preserve"> дүние жүзінің барлық жеріне таралған, тек Австралияда ғана болмайды. Оларға барлық үй малдары жатады. Плацентарлылардың ең жоғарғы тобы маймылдар - олардың шыққан адам да жатады.</w:t>
      </w:r>
    </w:p>
    <w:p w:rsidR="0057079A" w:rsidRPr="00F26238" w:rsidRDefault="0024494A" w:rsidP="00F26238">
      <w:pPr>
        <w:pStyle w:val="a3"/>
        <w:spacing w:after="0"/>
        <w:ind w:left="284"/>
        <w:rPr>
          <w:rFonts w:ascii="Times New Roman" w:hAnsi="Times New Roman" w:cs="Times New Roman"/>
          <w:position w:val="6"/>
          <w:sz w:val="24"/>
          <w:szCs w:val="24"/>
          <w:lang w:val="kk-KZ"/>
        </w:rPr>
      </w:pPr>
      <w:r w:rsidRPr="00824372">
        <w:rPr>
          <w:rFonts w:ascii="Times New Roman" w:hAnsi="Times New Roman" w:cs="Times New Roman"/>
          <w:position w:val="6"/>
          <w:sz w:val="24"/>
          <w:szCs w:val="24"/>
          <w:lang w:val="kk-KZ"/>
        </w:rPr>
        <w:t xml:space="preserve">Жоғарғы сатыдағы сүтқоректілерде жұмыртқа салушы және қалталы сүтқоректілермен салыстырғанда барлық тіршілік жағдайы күрделенген. Алдыңғы ми және ми сыңарлары жақсы жетіліп нерв жүйесі жақсы дамыған, соған сәйкес әртүрлі тіршілік жағдайына бейімделу қабілеті артты. Сол сияқты жақсы жетілген қимыл, </w:t>
      </w:r>
      <w:r w:rsidR="003E2657" w:rsidRPr="00824372">
        <w:rPr>
          <w:rFonts w:ascii="Times New Roman" w:hAnsi="Times New Roman" w:cs="Times New Roman"/>
          <w:position w:val="6"/>
          <w:sz w:val="24"/>
          <w:szCs w:val="24"/>
          <w:lang w:val="kk-KZ"/>
        </w:rPr>
        <w:t>тыныс, қан, ас қорыту тағы басқа</w:t>
      </w:r>
      <w:r w:rsidRPr="00824372">
        <w:rPr>
          <w:rFonts w:ascii="Times New Roman" w:hAnsi="Times New Roman" w:cs="Times New Roman"/>
          <w:position w:val="6"/>
          <w:sz w:val="24"/>
          <w:szCs w:val="24"/>
          <w:lang w:val="kk-KZ"/>
        </w:rPr>
        <w:t xml:space="preserve"> жүйелерін айтуға болады. Дене температурасы тұрақты, зат алмасу процесі үдемелі түрде жүреді. Плацентарлыға тән сипат ұрықтың қолайлы жағдайда дамуы, тірі тууы. Оларда ұрықтарына деген қамқорлық (сүттен қоректендіру, жауларынан қорғау т.б.) басқа жануарлар тобында жоқ планцентарлы сүтқоректілерде жоғарғы сатыда дамыған.</w:t>
      </w:r>
    </w:p>
    <w:p w:rsidR="00DE5CC0" w:rsidRPr="000C5FC8" w:rsidRDefault="00411062" w:rsidP="00411062">
      <w:pPr>
        <w:pStyle w:val="a3"/>
        <w:numPr>
          <w:ilvl w:val="0"/>
          <w:numId w:val="1"/>
        </w:numPr>
        <w:spacing w:after="0"/>
        <w:rPr>
          <w:rFonts w:ascii="Times New Roman" w:hAnsi="Times New Roman" w:cs="Times New Roman"/>
          <w:position w:val="6"/>
          <w:sz w:val="24"/>
          <w:szCs w:val="24"/>
          <w:lang w:val="kk-KZ"/>
        </w:rPr>
      </w:pPr>
      <w:r>
        <w:rPr>
          <w:rFonts w:ascii="Times New Roman" w:hAnsi="Times New Roman" w:cs="Times New Roman"/>
          <w:b/>
          <w:position w:val="6"/>
          <w:sz w:val="28"/>
          <w:szCs w:val="28"/>
          <w:lang w:val="kk-KZ"/>
        </w:rPr>
        <w:t>Пысықтау кезеңі:</w:t>
      </w:r>
      <w:r w:rsidR="00824372">
        <w:rPr>
          <w:rFonts w:ascii="Times New Roman" w:hAnsi="Times New Roman" w:cs="Times New Roman"/>
          <w:b/>
          <w:position w:val="6"/>
          <w:sz w:val="28"/>
          <w:szCs w:val="28"/>
          <w:lang w:val="kk-KZ"/>
        </w:rPr>
        <w:t xml:space="preserve"> </w:t>
      </w:r>
      <w:r w:rsidR="00DE5CC0" w:rsidRPr="000C5FC8">
        <w:rPr>
          <w:rFonts w:ascii="Times New Roman" w:hAnsi="Times New Roman" w:cs="Times New Roman"/>
          <w:i/>
          <w:position w:val="6"/>
          <w:sz w:val="28"/>
          <w:szCs w:val="28"/>
          <w:lang w:val="kk-KZ"/>
        </w:rPr>
        <w:t xml:space="preserve">1) </w:t>
      </w:r>
      <w:r w:rsidR="000C5FC8" w:rsidRPr="000C5FC8">
        <w:rPr>
          <w:rFonts w:ascii="Times New Roman" w:hAnsi="Times New Roman" w:cs="Times New Roman"/>
          <w:i/>
          <w:position w:val="6"/>
          <w:sz w:val="28"/>
          <w:szCs w:val="28"/>
          <w:lang w:val="kk-KZ"/>
        </w:rPr>
        <w:t>Сұ</w:t>
      </w:r>
      <w:r w:rsidR="00F26238" w:rsidRPr="000C5FC8">
        <w:rPr>
          <w:rFonts w:ascii="Times New Roman" w:hAnsi="Times New Roman" w:cs="Times New Roman"/>
          <w:i/>
          <w:position w:val="6"/>
          <w:sz w:val="28"/>
          <w:szCs w:val="28"/>
          <w:lang w:val="kk-KZ"/>
        </w:rPr>
        <w:t>рақтарға жауап беру</w:t>
      </w:r>
      <w:r w:rsidR="00DE5CC0">
        <w:rPr>
          <w:rFonts w:ascii="Times New Roman" w:hAnsi="Times New Roman" w:cs="Times New Roman"/>
          <w:position w:val="6"/>
          <w:sz w:val="28"/>
          <w:szCs w:val="28"/>
          <w:lang w:val="kk-KZ"/>
        </w:rPr>
        <w:t xml:space="preserve">  </w:t>
      </w:r>
      <w:r w:rsidR="000C5FC8">
        <w:rPr>
          <w:rFonts w:ascii="Times New Roman" w:hAnsi="Times New Roman" w:cs="Times New Roman"/>
          <w:position w:val="6"/>
          <w:sz w:val="28"/>
          <w:szCs w:val="28"/>
          <w:lang w:val="kk-KZ"/>
        </w:rPr>
        <w:t>(</w:t>
      </w:r>
      <w:r w:rsidR="000C5FC8">
        <w:rPr>
          <w:rFonts w:ascii="Times New Roman" w:hAnsi="Times New Roman" w:cs="Times New Roman"/>
          <w:position w:val="6"/>
          <w:sz w:val="24"/>
          <w:szCs w:val="24"/>
          <w:lang w:val="kk-KZ"/>
        </w:rPr>
        <w:t>интер</w:t>
      </w:r>
      <w:r w:rsidR="000C5FC8" w:rsidRPr="000C5FC8">
        <w:rPr>
          <w:rFonts w:ascii="Times New Roman" w:hAnsi="Times New Roman" w:cs="Times New Roman"/>
          <w:position w:val="6"/>
          <w:sz w:val="24"/>
          <w:szCs w:val="24"/>
          <w:lang w:val="kk-KZ"/>
        </w:rPr>
        <w:t>белсенді тақтада сұрақ)</w:t>
      </w:r>
    </w:p>
    <w:p w:rsidR="00411062" w:rsidRPr="000C5FC8" w:rsidRDefault="00DE5CC0" w:rsidP="00DE5CC0">
      <w:pPr>
        <w:pStyle w:val="a3"/>
        <w:spacing w:after="0"/>
        <w:ind w:left="1080"/>
        <w:rPr>
          <w:rFonts w:ascii="Times New Roman" w:hAnsi="Times New Roman" w:cs="Times New Roman"/>
          <w:i/>
          <w:position w:val="6"/>
          <w:sz w:val="28"/>
          <w:szCs w:val="28"/>
          <w:lang w:val="kk-KZ"/>
        </w:rPr>
      </w:pPr>
      <w:r w:rsidRPr="000C5FC8">
        <w:rPr>
          <w:rFonts w:ascii="Times New Roman" w:hAnsi="Times New Roman" w:cs="Times New Roman"/>
          <w:i/>
          <w:position w:val="6"/>
          <w:sz w:val="28"/>
          <w:szCs w:val="28"/>
          <w:lang w:val="kk-KZ"/>
        </w:rPr>
        <w:t>2)</w:t>
      </w:r>
      <w:r w:rsidR="000C5FC8">
        <w:rPr>
          <w:rFonts w:ascii="Times New Roman" w:hAnsi="Times New Roman" w:cs="Times New Roman"/>
          <w:i/>
          <w:position w:val="6"/>
          <w:sz w:val="28"/>
          <w:szCs w:val="28"/>
          <w:lang w:val="kk-KZ"/>
        </w:rPr>
        <w:t>К</w:t>
      </w:r>
      <w:r w:rsidR="00F26238" w:rsidRPr="000C5FC8">
        <w:rPr>
          <w:rFonts w:ascii="Times New Roman" w:hAnsi="Times New Roman" w:cs="Times New Roman"/>
          <w:i/>
          <w:position w:val="6"/>
          <w:sz w:val="28"/>
          <w:szCs w:val="28"/>
          <w:lang w:val="kk-KZ"/>
        </w:rPr>
        <w:t>естемен жұмыс.</w:t>
      </w:r>
      <w:r w:rsidR="000C5FC8">
        <w:rPr>
          <w:rFonts w:ascii="Times New Roman" w:hAnsi="Times New Roman" w:cs="Times New Roman"/>
          <w:i/>
          <w:position w:val="6"/>
          <w:sz w:val="28"/>
          <w:szCs w:val="28"/>
          <w:lang w:val="kk-KZ"/>
        </w:rPr>
        <w:t xml:space="preserve"> </w:t>
      </w:r>
      <w:r w:rsidRPr="000C5FC8">
        <w:rPr>
          <w:rFonts w:ascii="Times New Roman" w:hAnsi="Times New Roman" w:cs="Times New Roman"/>
          <w:i/>
          <w:position w:val="6"/>
          <w:sz w:val="28"/>
          <w:szCs w:val="28"/>
          <w:lang w:val="kk-KZ"/>
        </w:rPr>
        <w:t>Жануарларды тіршілік ету ортасына қарай бөл?</w:t>
      </w:r>
    </w:p>
    <w:tbl>
      <w:tblPr>
        <w:tblStyle w:val="a5"/>
        <w:tblW w:w="0" w:type="auto"/>
        <w:tblInd w:w="440" w:type="dxa"/>
        <w:tblLook w:val="04A0" w:firstRow="1" w:lastRow="0" w:firstColumn="1" w:lastColumn="0" w:noHBand="0" w:noVBand="1"/>
      </w:tblPr>
      <w:tblGrid>
        <w:gridCol w:w="2452"/>
        <w:gridCol w:w="2418"/>
        <w:gridCol w:w="2354"/>
        <w:gridCol w:w="2378"/>
      </w:tblGrid>
      <w:tr w:rsidR="00DE5CC0" w:rsidTr="000C5FC8">
        <w:tc>
          <w:tcPr>
            <w:tcW w:w="2452" w:type="dxa"/>
          </w:tcPr>
          <w:p w:rsidR="00DE5CC0" w:rsidRDefault="00DE5CC0" w:rsidP="00F26238">
            <w:pPr>
              <w:pStyle w:val="a3"/>
              <w:ind w:left="0"/>
              <w:rPr>
                <w:rFonts w:ascii="Times New Roman" w:hAnsi="Times New Roman" w:cs="Times New Roman"/>
                <w:position w:val="6"/>
                <w:sz w:val="28"/>
                <w:szCs w:val="28"/>
                <w:lang w:val="kk-KZ"/>
              </w:rPr>
            </w:pPr>
            <w:r>
              <w:rPr>
                <w:rFonts w:ascii="Times New Roman" w:hAnsi="Times New Roman" w:cs="Times New Roman"/>
                <w:position w:val="6"/>
                <w:sz w:val="28"/>
                <w:szCs w:val="28"/>
                <w:lang w:val="kk-KZ"/>
              </w:rPr>
              <w:t>Құрлықта</w:t>
            </w:r>
          </w:p>
        </w:tc>
        <w:tc>
          <w:tcPr>
            <w:tcW w:w="2418" w:type="dxa"/>
          </w:tcPr>
          <w:p w:rsidR="00DE5CC0" w:rsidRDefault="00DE5CC0" w:rsidP="00F26238">
            <w:pPr>
              <w:pStyle w:val="a3"/>
              <w:ind w:left="0"/>
              <w:rPr>
                <w:rFonts w:ascii="Times New Roman" w:hAnsi="Times New Roman" w:cs="Times New Roman"/>
                <w:position w:val="6"/>
                <w:sz w:val="28"/>
                <w:szCs w:val="28"/>
                <w:lang w:val="kk-KZ"/>
              </w:rPr>
            </w:pPr>
            <w:r>
              <w:rPr>
                <w:rFonts w:ascii="Times New Roman" w:hAnsi="Times New Roman" w:cs="Times New Roman"/>
                <w:position w:val="6"/>
                <w:sz w:val="28"/>
                <w:szCs w:val="28"/>
                <w:lang w:val="kk-KZ"/>
              </w:rPr>
              <w:t>Жер астында</w:t>
            </w:r>
          </w:p>
        </w:tc>
        <w:tc>
          <w:tcPr>
            <w:tcW w:w="2354" w:type="dxa"/>
          </w:tcPr>
          <w:p w:rsidR="00DE5CC0" w:rsidRDefault="00DE5CC0" w:rsidP="00F26238">
            <w:pPr>
              <w:pStyle w:val="a3"/>
              <w:ind w:left="0"/>
              <w:rPr>
                <w:rFonts w:ascii="Times New Roman" w:hAnsi="Times New Roman" w:cs="Times New Roman"/>
                <w:position w:val="6"/>
                <w:sz w:val="28"/>
                <w:szCs w:val="28"/>
                <w:lang w:val="kk-KZ"/>
              </w:rPr>
            </w:pPr>
            <w:r>
              <w:rPr>
                <w:rFonts w:ascii="Times New Roman" w:hAnsi="Times New Roman" w:cs="Times New Roman"/>
                <w:position w:val="6"/>
                <w:sz w:val="28"/>
                <w:szCs w:val="28"/>
                <w:lang w:val="kk-KZ"/>
              </w:rPr>
              <w:t xml:space="preserve">Суда </w:t>
            </w:r>
          </w:p>
        </w:tc>
        <w:tc>
          <w:tcPr>
            <w:tcW w:w="2378" w:type="dxa"/>
          </w:tcPr>
          <w:p w:rsidR="00DE5CC0" w:rsidRDefault="00DE5CC0" w:rsidP="00F26238">
            <w:pPr>
              <w:pStyle w:val="a3"/>
              <w:ind w:left="0"/>
              <w:rPr>
                <w:rFonts w:ascii="Times New Roman" w:hAnsi="Times New Roman" w:cs="Times New Roman"/>
                <w:position w:val="6"/>
                <w:sz w:val="28"/>
                <w:szCs w:val="28"/>
                <w:lang w:val="kk-KZ"/>
              </w:rPr>
            </w:pPr>
            <w:r>
              <w:rPr>
                <w:rFonts w:ascii="Times New Roman" w:hAnsi="Times New Roman" w:cs="Times New Roman"/>
                <w:position w:val="6"/>
                <w:sz w:val="28"/>
                <w:szCs w:val="28"/>
                <w:lang w:val="kk-KZ"/>
              </w:rPr>
              <w:t xml:space="preserve">Ауада </w:t>
            </w:r>
          </w:p>
        </w:tc>
      </w:tr>
      <w:tr w:rsidR="00DE5CC0" w:rsidTr="000C5FC8">
        <w:tc>
          <w:tcPr>
            <w:tcW w:w="2452" w:type="dxa"/>
          </w:tcPr>
          <w:p w:rsidR="00DE5CC0" w:rsidRDefault="00DE5CC0" w:rsidP="00F26238">
            <w:pPr>
              <w:pStyle w:val="a3"/>
              <w:ind w:left="0"/>
              <w:rPr>
                <w:rFonts w:ascii="Times New Roman" w:hAnsi="Times New Roman" w:cs="Times New Roman"/>
                <w:position w:val="6"/>
                <w:sz w:val="28"/>
                <w:szCs w:val="28"/>
                <w:lang w:val="kk-KZ"/>
              </w:rPr>
            </w:pPr>
          </w:p>
          <w:p w:rsidR="00DE5CC0" w:rsidRDefault="00DE5CC0" w:rsidP="00F26238">
            <w:pPr>
              <w:pStyle w:val="a3"/>
              <w:ind w:left="0"/>
              <w:rPr>
                <w:rFonts w:ascii="Times New Roman" w:hAnsi="Times New Roman" w:cs="Times New Roman"/>
                <w:position w:val="6"/>
                <w:sz w:val="28"/>
                <w:szCs w:val="28"/>
                <w:lang w:val="kk-KZ"/>
              </w:rPr>
            </w:pPr>
          </w:p>
        </w:tc>
        <w:tc>
          <w:tcPr>
            <w:tcW w:w="2418" w:type="dxa"/>
          </w:tcPr>
          <w:p w:rsidR="00DE5CC0" w:rsidRDefault="00DE5CC0" w:rsidP="00F26238">
            <w:pPr>
              <w:pStyle w:val="a3"/>
              <w:ind w:left="0"/>
              <w:rPr>
                <w:rFonts w:ascii="Times New Roman" w:hAnsi="Times New Roman" w:cs="Times New Roman"/>
                <w:position w:val="6"/>
                <w:sz w:val="28"/>
                <w:szCs w:val="28"/>
                <w:lang w:val="kk-KZ"/>
              </w:rPr>
            </w:pPr>
          </w:p>
        </w:tc>
        <w:tc>
          <w:tcPr>
            <w:tcW w:w="2354" w:type="dxa"/>
          </w:tcPr>
          <w:p w:rsidR="00DE5CC0" w:rsidRDefault="00DE5CC0" w:rsidP="00F26238">
            <w:pPr>
              <w:pStyle w:val="a3"/>
              <w:ind w:left="0"/>
              <w:rPr>
                <w:rFonts w:ascii="Times New Roman" w:hAnsi="Times New Roman" w:cs="Times New Roman"/>
                <w:position w:val="6"/>
                <w:sz w:val="28"/>
                <w:szCs w:val="28"/>
                <w:lang w:val="kk-KZ"/>
              </w:rPr>
            </w:pPr>
          </w:p>
        </w:tc>
        <w:tc>
          <w:tcPr>
            <w:tcW w:w="2378" w:type="dxa"/>
          </w:tcPr>
          <w:p w:rsidR="00DE5CC0" w:rsidRDefault="00DE5CC0" w:rsidP="00F26238">
            <w:pPr>
              <w:pStyle w:val="a3"/>
              <w:ind w:left="0"/>
              <w:rPr>
                <w:rFonts w:ascii="Times New Roman" w:hAnsi="Times New Roman" w:cs="Times New Roman"/>
                <w:position w:val="6"/>
                <w:sz w:val="28"/>
                <w:szCs w:val="28"/>
                <w:lang w:val="kk-KZ"/>
              </w:rPr>
            </w:pPr>
          </w:p>
        </w:tc>
      </w:tr>
    </w:tbl>
    <w:p w:rsidR="00F26238" w:rsidRPr="0088156F" w:rsidRDefault="0088156F" w:rsidP="0088156F">
      <w:pPr>
        <w:spacing w:after="0"/>
        <w:rPr>
          <w:rFonts w:ascii="Times New Roman" w:hAnsi="Times New Roman" w:cs="Times New Roman"/>
          <w:position w:val="6"/>
          <w:sz w:val="28"/>
          <w:szCs w:val="28"/>
          <w:lang w:val="kk-KZ"/>
        </w:rPr>
      </w:pPr>
      <w:r>
        <w:rPr>
          <w:rFonts w:ascii="Times New Roman" w:hAnsi="Times New Roman" w:cs="Times New Roman"/>
          <w:position w:val="6"/>
          <w:sz w:val="28"/>
          <w:szCs w:val="28"/>
          <w:lang w:val="kk-KZ"/>
        </w:rPr>
        <w:t xml:space="preserve">        </w:t>
      </w:r>
      <w:r w:rsidRPr="0088156F">
        <w:rPr>
          <w:rFonts w:ascii="Times New Roman" w:hAnsi="Times New Roman" w:cs="Times New Roman"/>
          <w:position w:val="6"/>
          <w:sz w:val="28"/>
          <w:szCs w:val="28"/>
          <w:lang w:val="kk-KZ"/>
        </w:rPr>
        <w:t>1.к</w:t>
      </w:r>
      <w:r w:rsidR="00DE5CC0" w:rsidRPr="0088156F">
        <w:rPr>
          <w:rFonts w:ascii="Times New Roman" w:hAnsi="Times New Roman" w:cs="Times New Roman"/>
          <w:position w:val="6"/>
          <w:sz w:val="28"/>
          <w:szCs w:val="28"/>
          <w:lang w:val="kk-KZ"/>
        </w:rPr>
        <w:t>әмшат, 2.жарғанат, 3</w:t>
      </w:r>
      <w:r w:rsidRPr="0088156F">
        <w:rPr>
          <w:rFonts w:ascii="Times New Roman" w:hAnsi="Times New Roman" w:cs="Times New Roman"/>
          <w:position w:val="6"/>
          <w:sz w:val="28"/>
          <w:szCs w:val="28"/>
          <w:lang w:val="kk-KZ"/>
        </w:rPr>
        <w:t>.</w:t>
      </w:r>
      <w:r w:rsidR="00DE5CC0" w:rsidRPr="0088156F">
        <w:rPr>
          <w:rFonts w:ascii="Times New Roman" w:hAnsi="Times New Roman" w:cs="Times New Roman"/>
          <w:position w:val="6"/>
          <w:sz w:val="28"/>
          <w:szCs w:val="28"/>
          <w:lang w:val="kk-KZ"/>
        </w:rPr>
        <w:t>сарш</w:t>
      </w:r>
      <w:r w:rsidRPr="0088156F">
        <w:rPr>
          <w:rFonts w:ascii="Times New Roman" w:hAnsi="Times New Roman" w:cs="Times New Roman"/>
          <w:position w:val="6"/>
          <w:sz w:val="28"/>
          <w:szCs w:val="28"/>
          <w:lang w:val="kk-KZ"/>
        </w:rPr>
        <w:t xml:space="preserve">ұнақ, 4.сілеусін, 5.үйректұмсық, 6. ақбөкен 7.көртышқан </w:t>
      </w:r>
      <w:r>
        <w:rPr>
          <w:rFonts w:ascii="Times New Roman" w:hAnsi="Times New Roman" w:cs="Times New Roman"/>
          <w:position w:val="6"/>
          <w:sz w:val="28"/>
          <w:szCs w:val="28"/>
          <w:lang w:val="kk-KZ"/>
        </w:rPr>
        <w:t xml:space="preserve"> 8.тиін   9. кенгуру 10.итбалық  11.ехинда </w:t>
      </w:r>
      <w:r w:rsidR="00901901">
        <w:rPr>
          <w:rFonts w:ascii="Times New Roman" w:hAnsi="Times New Roman" w:cs="Times New Roman"/>
          <w:position w:val="6"/>
          <w:sz w:val="28"/>
          <w:szCs w:val="28"/>
          <w:lang w:val="kk-KZ"/>
        </w:rPr>
        <w:t xml:space="preserve"> 12. </w:t>
      </w:r>
      <w:r w:rsidR="000C5FC8">
        <w:rPr>
          <w:rFonts w:ascii="Times New Roman" w:hAnsi="Times New Roman" w:cs="Times New Roman"/>
          <w:position w:val="6"/>
          <w:sz w:val="28"/>
          <w:szCs w:val="28"/>
          <w:lang w:val="kk-KZ"/>
        </w:rPr>
        <w:t>коала</w:t>
      </w:r>
    </w:p>
    <w:p w:rsidR="00824372" w:rsidRPr="00F26238" w:rsidRDefault="00824372" w:rsidP="00824372">
      <w:pPr>
        <w:pStyle w:val="a3"/>
        <w:spacing w:after="0"/>
        <w:ind w:left="1080"/>
        <w:rPr>
          <w:rFonts w:ascii="Times New Roman" w:hAnsi="Times New Roman" w:cs="Times New Roman"/>
          <w:position w:val="6"/>
          <w:sz w:val="28"/>
          <w:szCs w:val="28"/>
          <w:lang w:val="kk-KZ"/>
        </w:rPr>
      </w:pPr>
    </w:p>
    <w:p w:rsidR="00411062" w:rsidRPr="000D46E6" w:rsidRDefault="00411062" w:rsidP="00411062">
      <w:pPr>
        <w:pStyle w:val="a3"/>
        <w:numPr>
          <w:ilvl w:val="0"/>
          <w:numId w:val="1"/>
        </w:numPr>
        <w:spacing w:after="0"/>
        <w:rPr>
          <w:rFonts w:ascii="Times New Roman" w:hAnsi="Times New Roman" w:cs="Times New Roman"/>
          <w:b/>
          <w:position w:val="6"/>
          <w:sz w:val="28"/>
          <w:szCs w:val="28"/>
          <w:lang w:val="kk-KZ"/>
        </w:rPr>
      </w:pPr>
      <w:r>
        <w:rPr>
          <w:rFonts w:ascii="Times New Roman" w:hAnsi="Times New Roman" w:cs="Times New Roman"/>
          <w:b/>
          <w:position w:val="6"/>
          <w:sz w:val="28"/>
          <w:szCs w:val="28"/>
          <w:lang w:val="kk-KZ"/>
        </w:rPr>
        <w:t>Үйге тапсырма:</w:t>
      </w:r>
      <w:r w:rsidR="000C5FC8">
        <w:rPr>
          <w:rFonts w:ascii="Times New Roman" w:hAnsi="Times New Roman" w:cs="Times New Roman"/>
          <w:b/>
          <w:position w:val="6"/>
          <w:sz w:val="28"/>
          <w:szCs w:val="28"/>
          <w:lang w:val="kk-KZ"/>
        </w:rPr>
        <w:t xml:space="preserve">  §60  </w:t>
      </w:r>
      <w:r w:rsidR="000C5FC8" w:rsidRPr="000C5FC8">
        <w:rPr>
          <w:rFonts w:ascii="Times New Roman" w:hAnsi="Times New Roman" w:cs="Times New Roman"/>
          <w:position w:val="6"/>
          <w:sz w:val="28"/>
          <w:szCs w:val="28"/>
          <w:lang w:val="kk-KZ"/>
        </w:rPr>
        <w:t>Сүтқоректілердің көптүрлілігі оқу</w:t>
      </w:r>
    </w:p>
    <w:p w:rsidR="00411062" w:rsidRPr="000D46E6" w:rsidRDefault="00411062" w:rsidP="000D46E6">
      <w:pPr>
        <w:pStyle w:val="a3"/>
        <w:numPr>
          <w:ilvl w:val="0"/>
          <w:numId w:val="1"/>
        </w:numPr>
        <w:spacing w:after="0"/>
        <w:rPr>
          <w:rFonts w:ascii="Times New Roman" w:hAnsi="Times New Roman" w:cs="Times New Roman"/>
          <w:b/>
          <w:position w:val="6"/>
          <w:sz w:val="28"/>
          <w:szCs w:val="28"/>
          <w:lang w:val="kk-KZ"/>
        </w:rPr>
      </w:pPr>
      <w:r w:rsidRPr="000D46E6">
        <w:rPr>
          <w:rFonts w:ascii="Times New Roman" w:hAnsi="Times New Roman" w:cs="Times New Roman"/>
          <w:b/>
          <w:position w:val="6"/>
          <w:sz w:val="28"/>
          <w:szCs w:val="28"/>
          <w:lang w:val="kk-KZ"/>
        </w:rPr>
        <w:t>Қортындылау және бағалау: _______________________</w:t>
      </w:r>
    </w:p>
    <w:p w:rsidR="00CB72D1" w:rsidRPr="0088156F" w:rsidRDefault="00CB72D1">
      <w:pPr>
        <w:rPr>
          <w:lang w:val="kk-KZ"/>
        </w:rPr>
      </w:pPr>
    </w:p>
    <w:sectPr w:rsidR="00CB72D1" w:rsidRPr="0088156F" w:rsidSect="000D46E6">
      <w:pgSz w:w="11906" w:h="16838"/>
      <w:pgMar w:top="567"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6838"/>
    <w:multiLevelType w:val="hybridMultilevel"/>
    <w:tmpl w:val="2F320BCC"/>
    <w:lvl w:ilvl="0" w:tplc="C21AF0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03245C2"/>
    <w:multiLevelType w:val="hybridMultilevel"/>
    <w:tmpl w:val="9A08CC2C"/>
    <w:lvl w:ilvl="0" w:tplc="ADC62C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A13F11"/>
    <w:multiLevelType w:val="hybridMultilevel"/>
    <w:tmpl w:val="DAA21DF2"/>
    <w:lvl w:ilvl="0" w:tplc="C554B1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E92948"/>
    <w:multiLevelType w:val="hybridMultilevel"/>
    <w:tmpl w:val="B58C4686"/>
    <w:lvl w:ilvl="0" w:tplc="E37836F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62"/>
    <w:rsid w:val="000C5FC8"/>
    <w:rsid w:val="000D46E6"/>
    <w:rsid w:val="0024494A"/>
    <w:rsid w:val="00290E7C"/>
    <w:rsid w:val="003E2657"/>
    <w:rsid w:val="00411062"/>
    <w:rsid w:val="004C2409"/>
    <w:rsid w:val="0057079A"/>
    <w:rsid w:val="00580E8C"/>
    <w:rsid w:val="006200DC"/>
    <w:rsid w:val="00824372"/>
    <w:rsid w:val="0088156F"/>
    <w:rsid w:val="00901901"/>
    <w:rsid w:val="00A67D94"/>
    <w:rsid w:val="00C907F0"/>
    <w:rsid w:val="00CB72D1"/>
    <w:rsid w:val="00D67B71"/>
    <w:rsid w:val="00DE5CC0"/>
    <w:rsid w:val="00F26238"/>
    <w:rsid w:val="00FD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062"/>
    <w:pPr>
      <w:ind w:left="720"/>
      <w:contextualSpacing/>
    </w:pPr>
  </w:style>
  <w:style w:type="paragraph" w:styleId="a4">
    <w:name w:val="Normal (Web)"/>
    <w:basedOn w:val="a"/>
    <w:uiPriority w:val="99"/>
    <w:unhideWhenUsed/>
    <w:rsid w:val="00580E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E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062"/>
    <w:pPr>
      <w:ind w:left="720"/>
      <w:contextualSpacing/>
    </w:pPr>
  </w:style>
  <w:style w:type="paragraph" w:styleId="a4">
    <w:name w:val="Normal (Web)"/>
    <w:basedOn w:val="a"/>
    <w:uiPriority w:val="99"/>
    <w:unhideWhenUsed/>
    <w:rsid w:val="00580E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E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2017-04-16T18:03:00Z</cp:lastPrinted>
  <dcterms:created xsi:type="dcterms:W3CDTF">2017-04-10T05:13:00Z</dcterms:created>
  <dcterms:modified xsi:type="dcterms:W3CDTF">2017-04-16T18:17:00Z</dcterms:modified>
</cp:coreProperties>
</file>