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41" w:rsidRPr="00D40C17" w:rsidRDefault="00D0646C" w:rsidP="00D40C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40C17">
        <w:rPr>
          <w:rFonts w:ascii="Times New Roman" w:hAnsi="Times New Roman" w:cs="Times New Roman"/>
          <w:sz w:val="28"/>
          <w:szCs w:val="28"/>
          <w:lang w:val="kk-KZ"/>
        </w:rPr>
        <w:t>Күнтізбелік тақырыптық жоспар</w:t>
      </w:r>
    </w:p>
    <w:p w:rsidR="00D0646C" w:rsidRPr="00D40C17" w:rsidRDefault="00D0646C" w:rsidP="00D40C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40C17">
        <w:rPr>
          <w:rFonts w:ascii="Times New Roman" w:hAnsi="Times New Roman" w:cs="Times New Roman"/>
          <w:sz w:val="28"/>
          <w:szCs w:val="28"/>
          <w:lang w:val="kk-KZ"/>
        </w:rPr>
        <w:t>Бейнелеу өнері</w:t>
      </w:r>
    </w:p>
    <w:p w:rsidR="00D0646C" w:rsidRPr="00D40C17" w:rsidRDefault="00D0646C" w:rsidP="00D40C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40C17">
        <w:rPr>
          <w:rFonts w:ascii="Times New Roman" w:hAnsi="Times New Roman" w:cs="Times New Roman"/>
          <w:sz w:val="28"/>
          <w:szCs w:val="28"/>
          <w:lang w:val="kk-KZ"/>
        </w:rPr>
        <w:t>1-сынып</w:t>
      </w:r>
    </w:p>
    <w:tbl>
      <w:tblPr>
        <w:tblStyle w:val="a3"/>
        <w:tblW w:w="14841" w:type="dxa"/>
        <w:tblInd w:w="501" w:type="dxa"/>
        <w:tblLayout w:type="fixed"/>
        <w:tblLook w:val="04A0" w:firstRow="1" w:lastRow="0" w:firstColumn="1" w:lastColumn="0" w:noHBand="0" w:noVBand="1"/>
      </w:tblPr>
      <w:tblGrid>
        <w:gridCol w:w="1167"/>
        <w:gridCol w:w="8429"/>
        <w:gridCol w:w="1418"/>
        <w:gridCol w:w="1984"/>
        <w:gridCol w:w="1843"/>
      </w:tblGrid>
      <w:tr w:rsidR="00D0646C" w:rsidRPr="00D40C17" w:rsidTr="00D40C17">
        <w:tc>
          <w:tcPr>
            <w:tcW w:w="1167" w:type="dxa"/>
          </w:tcPr>
          <w:p w:rsidR="00D0646C" w:rsidRPr="00D40C17" w:rsidRDefault="00D0646C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8429" w:type="dxa"/>
          </w:tcPr>
          <w:p w:rsidR="00D0646C" w:rsidRPr="00D40C17" w:rsidRDefault="00D0646C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1418" w:type="dxa"/>
          </w:tcPr>
          <w:p w:rsidR="00D0646C" w:rsidRPr="00D40C17" w:rsidRDefault="00D0646C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984" w:type="dxa"/>
          </w:tcPr>
          <w:p w:rsidR="00D0646C" w:rsidRPr="00D40C17" w:rsidRDefault="00D0646C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843" w:type="dxa"/>
          </w:tcPr>
          <w:p w:rsidR="00D0646C" w:rsidRPr="00D40C17" w:rsidRDefault="00D0646C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ескертулер</w:t>
            </w:r>
          </w:p>
        </w:tc>
      </w:tr>
      <w:tr w:rsidR="00D0646C" w:rsidRPr="00D40C17" w:rsidTr="00D40C17">
        <w:tc>
          <w:tcPr>
            <w:tcW w:w="14841" w:type="dxa"/>
            <w:gridSpan w:val="5"/>
          </w:tcPr>
          <w:p w:rsidR="00D0646C" w:rsidRPr="00D40C17" w:rsidRDefault="00D0646C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Көркемдік іс-әрекет түрлері. Бейнелеу өнері деген не?</w:t>
            </w:r>
          </w:p>
        </w:tc>
      </w:tr>
      <w:tr w:rsidR="00D0646C" w:rsidRPr="00D40C17" w:rsidTr="00D40C17">
        <w:tc>
          <w:tcPr>
            <w:tcW w:w="1167" w:type="dxa"/>
          </w:tcPr>
          <w:p w:rsidR="00D0646C" w:rsidRPr="00D40C17" w:rsidRDefault="00D0646C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</w:t>
            </w:r>
          </w:p>
        </w:tc>
        <w:tc>
          <w:tcPr>
            <w:tcW w:w="8429" w:type="dxa"/>
          </w:tcPr>
          <w:p w:rsidR="00D0646C" w:rsidRPr="00D40C17" w:rsidRDefault="00D0646C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«Туған өлке». Суретші – пейзажистердің туындыларымен таныстыру (Ә.Қастеев). Көркемдік жабдығы – гуашь.</w:t>
            </w:r>
          </w:p>
        </w:tc>
        <w:tc>
          <w:tcPr>
            <w:tcW w:w="1418" w:type="dxa"/>
          </w:tcPr>
          <w:p w:rsidR="00D0646C" w:rsidRPr="00D40C17" w:rsidRDefault="00D0646C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4" w:type="dxa"/>
          </w:tcPr>
          <w:p w:rsidR="00D0646C" w:rsidRPr="00D40C17" w:rsidRDefault="00D0646C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D0646C" w:rsidRPr="00D40C17" w:rsidRDefault="00D0646C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0646C" w:rsidRPr="00D40C17" w:rsidTr="00D40C17">
        <w:tc>
          <w:tcPr>
            <w:tcW w:w="1167" w:type="dxa"/>
          </w:tcPr>
          <w:p w:rsidR="00D0646C" w:rsidRPr="00D40C17" w:rsidRDefault="00D0646C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429" w:type="dxa"/>
          </w:tcPr>
          <w:p w:rsidR="00D0646C" w:rsidRPr="00D40C17" w:rsidRDefault="00D0646C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«Алтын күз» Кескіндеме құралдарымен орындалған табиғат сұлулығы. Орындалу тәсілі – пастоздық кескіндеме. Көркемдік жабдығы – гуашь.</w:t>
            </w:r>
          </w:p>
        </w:tc>
        <w:tc>
          <w:tcPr>
            <w:tcW w:w="1418" w:type="dxa"/>
          </w:tcPr>
          <w:p w:rsidR="00D0646C" w:rsidRPr="00D40C17" w:rsidRDefault="00D0646C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D0646C" w:rsidRPr="00D40C17" w:rsidRDefault="00D0646C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D0646C" w:rsidRPr="00D40C17" w:rsidRDefault="00D0646C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0646C" w:rsidRPr="00D40C17" w:rsidTr="00D40C17">
        <w:tc>
          <w:tcPr>
            <w:tcW w:w="1167" w:type="dxa"/>
          </w:tcPr>
          <w:p w:rsidR="00D0646C" w:rsidRPr="00D40C17" w:rsidRDefault="00D0646C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429" w:type="dxa"/>
          </w:tcPr>
          <w:p w:rsidR="00D0646C" w:rsidRPr="00D40C17" w:rsidRDefault="00D0646C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«Күзгі бұтақ»: табиғи пішіндер. Орындалу тәсілі – сызықтық сурет. Көркемдік жабдығы – қара гельді қалам.</w:t>
            </w:r>
          </w:p>
        </w:tc>
        <w:tc>
          <w:tcPr>
            <w:tcW w:w="1418" w:type="dxa"/>
          </w:tcPr>
          <w:p w:rsidR="00D0646C" w:rsidRPr="00D40C17" w:rsidRDefault="00D0646C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D0646C" w:rsidRPr="00D40C17" w:rsidRDefault="00D0646C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D0646C" w:rsidRPr="00D40C17" w:rsidRDefault="00D0646C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0646C" w:rsidRPr="00D40C17" w:rsidTr="00D40C17">
        <w:tc>
          <w:tcPr>
            <w:tcW w:w="1167" w:type="dxa"/>
          </w:tcPr>
          <w:p w:rsidR="00D0646C" w:rsidRPr="00D40C17" w:rsidRDefault="00D0646C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</w:t>
            </w:r>
          </w:p>
        </w:tc>
        <w:tc>
          <w:tcPr>
            <w:tcW w:w="8429" w:type="dxa"/>
          </w:tcPr>
          <w:p w:rsidR="00D0646C" w:rsidRPr="00D40C17" w:rsidRDefault="00D0646C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«Жануарларды мүсіндейміз» - түлкі , қоян. Пластикалық материалдармен танысу. Дөңгелек мүсін.</w:t>
            </w:r>
          </w:p>
        </w:tc>
        <w:tc>
          <w:tcPr>
            <w:tcW w:w="1418" w:type="dxa"/>
          </w:tcPr>
          <w:p w:rsidR="00D0646C" w:rsidRPr="00D40C17" w:rsidRDefault="00D0646C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4" w:type="dxa"/>
          </w:tcPr>
          <w:p w:rsidR="00D0646C" w:rsidRPr="00D40C17" w:rsidRDefault="00D0646C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D0646C" w:rsidRPr="00D40C17" w:rsidRDefault="00D0646C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0646C" w:rsidRPr="00D40C17" w:rsidTr="00D40C17">
        <w:tc>
          <w:tcPr>
            <w:tcW w:w="1167" w:type="dxa"/>
          </w:tcPr>
          <w:p w:rsidR="00D0646C" w:rsidRPr="00D40C17" w:rsidRDefault="00D0646C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</w:t>
            </w:r>
          </w:p>
        </w:tc>
        <w:tc>
          <w:tcPr>
            <w:tcW w:w="8429" w:type="dxa"/>
          </w:tcPr>
          <w:p w:rsidR="00D0646C" w:rsidRPr="00D40C17" w:rsidRDefault="00D0646C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«Сәндік ашықхат»: стильдеу. Орындалу тәсілі – оригами. Көркемдік жабдығы – түрлі түсті қағаз.</w:t>
            </w:r>
          </w:p>
        </w:tc>
        <w:tc>
          <w:tcPr>
            <w:tcW w:w="1418" w:type="dxa"/>
          </w:tcPr>
          <w:p w:rsidR="00D0646C" w:rsidRPr="00D40C17" w:rsidRDefault="00D82BF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4" w:type="dxa"/>
          </w:tcPr>
          <w:p w:rsidR="00D0646C" w:rsidRPr="00D40C17" w:rsidRDefault="00D0646C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D0646C" w:rsidRPr="00D40C17" w:rsidRDefault="00D0646C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0646C" w:rsidRPr="00D40C17" w:rsidTr="00D40C17">
        <w:tc>
          <w:tcPr>
            <w:tcW w:w="1167" w:type="dxa"/>
          </w:tcPr>
          <w:p w:rsidR="00D0646C" w:rsidRPr="00D40C17" w:rsidRDefault="00D82BF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8429" w:type="dxa"/>
          </w:tcPr>
          <w:p w:rsidR="00D0646C" w:rsidRPr="00D40C17" w:rsidRDefault="00D82BF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«Сиқырлы сырмақ»: өрнек, оның қолданылуы. Қазақ халқының ою-өрнегінің ерекшеліктері. Өрнектің түрлері. Сәндік өрнек құрастыру. Көркемдік жабдығы – түрлі түсті қарындаштар.</w:t>
            </w:r>
          </w:p>
        </w:tc>
        <w:tc>
          <w:tcPr>
            <w:tcW w:w="1418" w:type="dxa"/>
          </w:tcPr>
          <w:p w:rsidR="00D0646C" w:rsidRPr="00D40C17" w:rsidRDefault="00D82BF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D0646C" w:rsidRPr="00D40C17" w:rsidRDefault="00D0646C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D0646C" w:rsidRPr="00D40C17" w:rsidRDefault="00D0646C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82BF9" w:rsidRPr="00D40C17" w:rsidTr="00D40C17">
        <w:tc>
          <w:tcPr>
            <w:tcW w:w="14841" w:type="dxa"/>
            <w:gridSpan w:val="5"/>
          </w:tcPr>
          <w:p w:rsidR="00D82BF9" w:rsidRPr="00D40C17" w:rsidRDefault="00D82BF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Көркемдік сауаттылық негіздері.</w:t>
            </w:r>
          </w:p>
          <w:p w:rsidR="00D82BF9" w:rsidRPr="00D40C17" w:rsidRDefault="00D82BF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Көркемдік сауаттылық</w:t>
            </w:r>
          </w:p>
        </w:tc>
      </w:tr>
      <w:tr w:rsidR="00D82BF9" w:rsidRPr="00D40C17" w:rsidTr="00D40C17">
        <w:tc>
          <w:tcPr>
            <w:tcW w:w="1167" w:type="dxa"/>
          </w:tcPr>
          <w:p w:rsidR="00D82BF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8429" w:type="dxa"/>
          </w:tcPr>
          <w:p w:rsidR="00D82BF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«Жануарлар туралы ертегіге сурет саламыз»: суреттегі композиция тәсілдері, қосымшаның негізге бағынуы.</w:t>
            </w:r>
          </w:p>
        </w:tc>
        <w:tc>
          <w:tcPr>
            <w:tcW w:w="1418" w:type="dxa"/>
          </w:tcPr>
          <w:p w:rsidR="00D82BF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D82BF9" w:rsidRPr="00D40C17" w:rsidRDefault="00D82BF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D82BF9" w:rsidRPr="00D40C17" w:rsidRDefault="00D82BF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82BF9" w:rsidRPr="00D40C17" w:rsidTr="00D40C17">
        <w:tc>
          <w:tcPr>
            <w:tcW w:w="1167" w:type="dxa"/>
          </w:tcPr>
          <w:p w:rsidR="00D82BF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8429" w:type="dxa"/>
          </w:tcPr>
          <w:p w:rsidR="00D82BF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«Гүлшоғы»: түстану. Негізгі және қосымша түстер. Көркемдік жабдығы – акварель.</w:t>
            </w:r>
          </w:p>
        </w:tc>
        <w:tc>
          <w:tcPr>
            <w:tcW w:w="1418" w:type="dxa"/>
          </w:tcPr>
          <w:p w:rsidR="00D82BF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D82BF9" w:rsidRPr="00D40C17" w:rsidRDefault="00D82BF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D82BF9" w:rsidRPr="00D40C17" w:rsidRDefault="00D82BF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3029" w:rsidRPr="00D40C17" w:rsidTr="00D40C17">
        <w:tc>
          <w:tcPr>
            <w:tcW w:w="1167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12-13</w:t>
            </w:r>
          </w:p>
        </w:tc>
        <w:tc>
          <w:tcPr>
            <w:tcW w:w="8429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«Сиқырлы орман»: байланыстыру бойынша композиция. Сызықтардың әртүрлілігі. Граттография. Көркемдік жабдығы – </w:t>
            </w: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майлы пастель.</w:t>
            </w:r>
          </w:p>
        </w:tc>
        <w:tc>
          <w:tcPr>
            <w:tcW w:w="1418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1984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3029" w:rsidRPr="00D40C17" w:rsidTr="00D40C17">
        <w:tc>
          <w:tcPr>
            <w:tcW w:w="1167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8429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«Көкөністер»: Өсімдіктер әлемі пішінінің әртүрлілігі. Қосымша түстер.</w:t>
            </w:r>
          </w:p>
        </w:tc>
        <w:tc>
          <w:tcPr>
            <w:tcW w:w="1418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3029" w:rsidRPr="00D40C17" w:rsidTr="00D40C17">
        <w:tc>
          <w:tcPr>
            <w:tcW w:w="1167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15-16</w:t>
            </w:r>
          </w:p>
        </w:tc>
        <w:tc>
          <w:tcPr>
            <w:tcW w:w="8429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«Натюрмортты мүсіндейміз»: «натюрморт» жанрымен танысу. Кеңістіктегі және жазықтықтағы көлем. Бедерлі (рельеф) композицияны орындау. Көркемдік жабдығы – ермексаз.</w:t>
            </w:r>
          </w:p>
        </w:tc>
        <w:tc>
          <w:tcPr>
            <w:tcW w:w="1418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4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3029" w:rsidRPr="00D40C17" w:rsidTr="00D40C17">
        <w:tc>
          <w:tcPr>
            <w:tcW w:w="1167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8429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«Ыдыс-аяқты безендіреміз»: ыдысқа өрнек салу. Сызық, дақ, түстер ырғағы. Дөңгелектегі, жолақтағы өрнек.</w:t>
            </w:r>
          </w:p>
        </w:tc>
        <w:tc>
          <w:tcPr>
            <w:tcW w:w="1418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3029" w:rsidRPr="00D40C17" w:rsidTr="00D40C17">
        <w:tc>
          <w:tcPr>
            <w:tcW w:w="14841" w:type="dxa"/>
            <w:gridSpan w:val="5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 ортаны тану. Суретші нені бейнлейді?</w:t>
            </w:r>
          </w:p>
        </w:tc>
      </w:tr>
      <w:tr w:rsidR="002D3029" w:rsidRPr="00D40C17" w:rsidTr="00D40C17">
        <w:tc>
          <w:tcPr>
            <w:tcW w:w="1167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8429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«Күннің батуы»: табиғат және табиғат құбылыстарын бақылау. Шырай. Көремдік жабдығы-темпера немесе гуашь.</w:t>
            </w:r>
          </w:p>
        </w:tc>
        <w:tc>
          <w:tcPr>
            <w:tcW w:w="1418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3029" w:rsidRPr="00D40C17" w:rsidTr="00D40C17">
        <w:tc>
          <w:tcPr>
            <w:tcW w:w="1167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19-20</w:t>
            </w:r>
          </w:p>
        </w:tc>
        <w:tc>
          <w:tcPr>
            <w:tcW w:w="8429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«Портрет»: портрет жанрымен танысу.  Портретші – суретшілердің шығармашылығымен таныстыру.</w:t>
            </w:r>
          </w:p>
        </w:tc>
        <w:tc>
          <w:tcPr>
            <w:tcW w:w="1418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4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3029" w:rsidRPr="00D40C17" w:rsidTr="00D40C17">
        <w:tc>
          <w:tcPr>
            <w:tcW w:w="1167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21-22</w:t>
            </w:r>
          </w:p>
        </w:tc>
        <w:tc>
          <w:tcPr>
            <w:tcW w:w="8429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«Киіз үй». Өнердің күнделікті </w:t>
            </w:r>
            <w:r w:rsidR="007756C0"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өміріндегі рөлін көрсету. Қағаз бен ермексаздан құрастыру.</w:t>
            </w:r>
          </w:p>
        </w:tc>
        <w:tc>
          <w:tcPr>
            <w:tcW w:w="1418" w:type="dxa"/>
          </w:tcPr>
          <w:p w:rsidR="002D3029" w:rsidRPr="00D40C17" w:rsidRDefault="007756C0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4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2D3029" w:rsidRPr="00D40C17" w:rsidRDefault="002D3029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56C0" w:rsidRPr="00D40C17" w:rsidTr="00D40C17">
        <w:tc>
          <w:tcPr>
            <w:tcW w:w="1167" w:type="dxa"/>
          </w:tcPr>
          <w:p w:rsidR="007756C0" w:rsidRPr="00D40C17" w:rsidRDefault="007756C0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8429" w:type="dxa"/>
          </w:tcPr>
          <w:p w:rsidR="007756C0" w:rsidRPr="00D40C17" w:rsidRDefault="007756C0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«Спорт – денсаулық кепілі»: қозғалыс пен көңіл күйді сурет арқылы беру. Көркемдік жабдығы –гуашь.</w:t>
            </w:r>
          </w:p>
        </w:tc>
        <w:tc>
          <w:tcPr>
            <w:tcW w:w="1418" w:type="dxa"/>
          </w:tcPr>
          <w:p w:rsidR="007756C0" w:rsidRPr="00D40C17" w:rsidRDefault="007756C0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7756C0" w:rsidRPr="00D40C17" w:rsidRDefault="007756C0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7756C0" w:rsidRPr="00D40C17" w:rsidRDefault="007756C0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56C0" w:rsidRPr="00D40C17" w:rsidTr="00D40C17">
        <w:tc>
          <w:tcPr>
            <w:tcW w:w="1167" w:type="dxa"/>
          </w:tcPr>
          <w:p w:rsidR="007756C0" w:rsidRPr="00D40C17" w:rsidRDefault="007756C0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8429" w:type="dxa"/>
          </w:tcPr>
          <w:p w:rsidR="007756C0" w:rsidRPr="00D40C17" w:rsidRDefault="007756C0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«Ұлыстың ұлы күні – әз Наурыз!»: композициялық орталықты табу арқылы композиция құрастыру.  Ұлттық мәдениеттегі адам бейнесі. Ұлттық киіммен таныстыру.  Көркемдік жабдығы – акварель.</w:t>
            </w:r>
          </w:p>
        </w:tc>
        <w:tc>
          <w:tcPr>
            <w:tcW w:w="1418" w:type="dxa"/>
          </w:tcPr>
          <w:p w:rsidR="007756C0" w:rsidRPr="00D40C17" w:rsidRDefault="007756C0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7756C0" w:rsidRPr="00D40C17" w:rsidRDefault="007756C0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7756C0" w:rsidRPr="00D40C17" w:rsidRDefault="007756C0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56C0" w:rsidRPr="00D40C17" w:rsidTr="00D40C17">
        <w:tc>
          <w:tcPr>
            <w:tcW w:w="1167" w:type="dxa"/>
          </w:tcPr>
          <w:p w:rsidR="007756C0" w:rsidRPr="00D40C17" w:rsidRDefault="007756C0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8429" w:type="dxa"/>
          </w:tcPr>
          <w:p w:rsidR="007756C0" w:rsidRPr="00D40C17" w:rsidRDefault="007756C0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«Бұлыңғыр күн»: біркелкі түстер. Қытай өнері. Орындалуы – «дымқылдау» тәсілі. Көркемдік жабдығы – акварель.</w:t>
            </w:r>
          </w:p>
        </w:tc>
        <w:tc>
          <w:tcPr>
            <w:tcW w:w="1418" w:type="dxa"/>
          </w:tcPr>
          <w:p w:rsidR="007756C0" w:rsidRPr="00D40C17" w:rsidRDefault="007756C0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7756C0" w:rsidRPr="00D40C17" w:rsidRDefault="007756C0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7756C0" w:rsidRPr="00D40C17" w:rsidRDefault="007756C0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56C0" w:rsidRPr="00D40C17" w:rsidTr="00D40C17">
        <w:tc>
          <w:tcPr>
            <w:tcW w:w="1167" w:type="dxa"/>
          </w:tcPr>
          <w:p w:rsidR="007756C0" w:rsidRPr="00D40C17" w:rsidRDefault="007756C0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8429" w:type="dxa"/>
          </w:tcPr>
          <w:p w:rsidR="007756C0" w:rsidRPr="00D40C17" w:rsidRDefault="007756C0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«Алғашқы гүлдер». Туған өлкенің табиғаты. Көркемдік жабдығы –түрлі түсті қарындаштар.</w:t>
            </w:r>
          </w:p>
        </w:tc>
        <w:tc>
          <w:tcPr>
            <w:tcW w:w="1418" w:type="dxa"/>
          </w:tcPr>
          <w:p w:rsidR="007756C0" w:rsidRPr="00D40C17" w:rsidRDefault="007756C0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7756C0" w:rsidRPr="00D40C17" w:rsidRDefault="007756C0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7756C0" w:rsidRPr="00D40C17" w:rsidRDefault="007756C0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56C0" w:rsidRPr="00D40C17" w:rsidTr="00D40C17">
        <w:tc>
          <w:tcPr>
            <w:tcW w:w="14841" w:type="dxa"/>
            <w:gridSpan w:val="5"/>
          </w:tcPr>
          <w:p w:rsidR="007756C0" w:rsidRPr="00D40C17" w:rsidRDefault="007756C0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Көркемдік –шығармашылық  іс-әрекеттің мазмұны. Суретші қалай сурет салады?</w:t>
            </w:r>
          </w:p>
        </w:tc>
      </w:tr>
      <w:tr w:rsidR="007756C0" w:rsidRPr="00D40C17" w:rsidTr="00D40C17">
        <w:tc>
          <w:tcPr>
            <w:tcW w:w="1167" w:type="dxa"/>
          </w:tcPr>
          <w:p w:rsidR="007756C0" w:rsidRPr="00D40C17" w:rsidRDefault="007756C0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8429" w:type="dxa"/>
          </w:tcPr>
          <w:p w:rsidR="007756C0" w:rsidRPr="00D40C17" w:rsidRDefault="00F50EBB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төрт аяқты досым». Үй жануарларын есте сақтау арқылы суретін саламыз. Орындау тәсілі – сызық , штрих. Көркемдік жабдығы – қара гельді қалам.</w:t>
            </w:r>
          </w:p>
        </w:tc>
        <w:tc>
          <w:tcPr>
            <w:tcW w:w="1418" w:type="dxa"/>
          </w:tcPr>
          <w:p w:rsidR="007756C0" w:rsidRPr="00D40C17" w:rsidRDefault="00F50EBB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7756C0" w:rsidRPr="00D40C17" w:rsidRDefault="007756C0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7756C0" w:rsidRPr="00D40C17" w:rsidRDefault="007756C0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0EBB" w:rsidRPr="00D40C17" w:rsidTr="00D40C17">
        <w:tc>
          <w:tcPr>
            <w:tcW w:w="1167" w:type="dxa"/>
          </w:tcPr>
          <w:p w:rsidR="00F50EBB" w:rsidRPr="00D40C17" w:rsidRDefault="00F50EBB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28-29</w:t>
            </w:r>
          </w:p>
        </w:tc>
        <w:tc>
          <w:tcPr>
            <w:tcW w:w="8429" w:type="dxa"/>
          </w:tcPr>
          <w:p w:rsidR="00F50EBB" w:rsidRPr="00D40C17" w:rsidRDefault="00F50EBB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«Болашақтың қаласы». қағаз</w:t>
            </w:r>
          </w:p>
        </w:tc>
        <w:tc>
          <w:tcPr>
            <w:tcW w:w="1418" w:type="dxa"/>
          </w:tcPr>
          <w:p w:rsidR="00F50EBB" w:rsidRPr="00D40C17" w:rsidRDefault="00F50EBB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4" w:type="dxa"/>
          </w:tcPr>
          <w:p w:rsidR="00F50EBB" w:rsidRPr="00D40C17" w:rsidRDefault="00F50EBB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F50EBB" w:rsidRPr="00D40C17" w:rsidRDefault="00F50EBB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0EBB" w:rsidRPr="00D40C17" w:rsidTr="00D40C17">
        <w:tc>
          <w:tcPr>
            <w:tcW w:w="1167" w:type="dxa"/>
          </w:tcPr>
          <w:p w:rsidR="00F50EBB" w:rsidRPr="00D40C17" w:rsidRDefault="00F50EBB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8429" w:type="dxa"/>
          </w:tcPr>
          <w:p w:rsidR="00F50EBB" w:rsidRPr="00D40C17" w:rsidRDefault="00F50EBB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«Көктемгі  табиғат». Кескіндеме негізін меңгеру. Қосымшаның негізгіге бағыныштылығы. Көркемдік жабдығы – гуашь.</w:t>
            </w:r>
          </w:p>
        </w:tc>
        <w:tc>
          <w:tcPr>
            <w:tcW w:w="1418" w:type="dxa"/>
          </w:tcPr>
          <w:p w:rsidR="00F50EBB" w:rsidRPr="00D40C17" w:rsidRDefault="00F50EBB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F50EBB" w:rsidRPr="00D40C17" w:rsidRDefault="00F50EBB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F50EBB" w:rsidRPr="00D40C17" w:rsidRDefault="00F50EBB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0EBB" w:rsidRPr="00D40C17" w:rsidRDefault="00F50EBB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0EBB" w:rsidRPr="00D40C17" w:rsidTr="00D40C17">
        <w:tc>
          <w:tcPr>
            <w:tcW w:w="1167" w:type="dxa"/>
          </w:tcPr>
          <w:p w:rsidR="00F50EBB" w:rsidRPr="00D40C17" w:rsidRDefault="00F50EBB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8429" w:type="dxa"/>
          </w:tcPr>
          <w:p w:rsidR="00F50EBB" w:rsidRPr="00D40C17" w:rsidRDefault="00F50EBB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«Шаттық шеңбері» Суреттегі мәнерлеру құралдарын таңдау. Нысандарды стильге келтіру, пішін үйлесімділігі. Көркемдік жабдығы – гуашь, акварель.</w:t>
            </w:r>
          </w:p>
        </w:tc>
        <w:tc>
          <w:tcPr>
            <w:tcW w:w="1418" w:type="dxa"/>
          </w:tcPr>
          <w:p w:rsidR="00F50EBB" w:rsidRPr="00D40C17" w:rsidRDefault="00F50EBB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F50EBB" w:rsidRPr="00D40C17" w:rsidRDefault="00F50EBB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F50EBB" w:rsidRPr="00D40C17" w:rsidRDefault="00F50EBB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0EBB" w:rsidRPr="00D40C17" w:rsidTr="00D40C17">
        <w:tc>
          <w:tcPr>
            <w:tcW w:w="1167" w:type="dxa"/>
          </w:tcPr>
          <w:p w:rsidR="00F50EBB" w:rsidRPr="00D40C17" w:rsidRDefault="00F50EBB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32-33</w:t>
            </w:r>
          </w:p>
        </w:tc>
        <w:tc>
          <w:tcPr>
            <w:tcW w:w="8429" w:type="dxa"/>
          </w:tcPr>
          <w:p w:rsidR="00F50EBB" w:rsidRPr="00D40C17" w:rsidRDefault="00F50EBB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«Құстар». Орындалу тәсілі – ширатылған ермексаз немесе пластинкалардан жасау. Көркемдік жабдығы – ермексаз.</w:t>
            </w:r>
          </w:p>
        </w:tc>
        <w:tc>
          <w:tcPr>
            <w:tcW w:w="1418" w:type="dxa"/>
          </w:tcPr>
          <w:p w:rsidR="00F50EBB" w:rsidRPr="00D40C17" w:rsidRDefault="00F50EBB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50EBB" w:rsidRPr="00D40C17" w:rsidRDefault="00F50EBB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F50EBB" w:rsidRPr="00D40C17" w:rsidRDefault="00F50EBB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0EBB" w:rsidRPr="00D40C17" w:rsidTr="00D40C17">
        <w:tc>
          <w:tcPr>
            <w:tcW w:w="1167" w:type="dxa"/>
          </w:tcPr>
          <w:p w:rsidR="00F50EBB" w:rsidRPr="00D40C17" w:rsidRDefault="00F50EBB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8429" w:type="dxa"/>
          </w:tcPr>
          <w:p w:rsidR="00F50EBB" w:rsidRPr="00D40C17" w:rsidRDefault="00F50EBB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«Жадырап жаз келді!», көңіл күйді бере білу.  Моноитпті. Көркемдік жабдығы –гуашь.</w:t>
            </w:r>
          </w:p>
        </w:tc>
        <w:tc>
          <w:tcPr>
            <w:tcW w:w="1418" w:type="dxa"/>
          </w:tcPr>
          <w:p w:rsidR="00F50EBB" w:rsidRPr="00D40C17" w:rsidRDefault="00F50EBB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F50EBB" w:rsidRPr="00D40C17" w:rsidRDefault="00F50EBB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F50EBB" w:rsidRPr="00D40C17" w:rsidRDefault="00F50EBB" w:rsidP="00D40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0646C" w:rsidRPr="00D40C17" w:rsidRDefault="00D0646C" w:rsidP="00D40C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0646C" w:rsidRPr="00D40C17" w:rsidSect="00D064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6C"/>
    <w:rsid w:val="002D3029"/>
    <w:rsid w:val="007756C0"/>
    <w:rsid w:val="00D0646C"/>
    <w:rsid w:val="00D22D41"/>
    <w:rsid w:val="00D40C17"/>
    <w:rsid w:val="00D82BF9"/>
    <w:rsid w:val="00F5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okushy</dc:creator>
  <cp:lastModifiedBy>okushy</cp:lastModifiedBy>
  <cp:revision>1</cp:revision>
  <dcterms:created xsi:type="dcterms:W3CDTF">2015-09-06T12:40:00Z</dcterms:created>
  <dcterms:modified xsi:type="dcterms:W3CDTF">2015-09-06T14:39:00Z</dcterms:modified>
</cp:coreProperties>
</file>