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AEB" w:rsidRPr="00D40934" w:rsidRDefault="00374AEB" w:rsidP="00374AEB">
      <w:pPr>
        <w:spacing w:after="0" w:line="240" w:lineRule="auto"/>
        <w:jc w:val="center"/>
        <w:rPr>
          <w:rFonts w:ascii="Times New Roman" w:eastAsia="Calibri" w:hAnsi="Times New Roman"/>
          <w:b/>
          <w:sz w:val="28"/>
          <w:szCs w:val="28"/>
          <w:lang w:eastAsia="en-US"/>
        </w:rPr>
      </w:pPr>
      <w:r w:rsidRPr="00E54BFC">
        <w:rPr>
          <w:rFonts w:ascii="Times New Roman" w:eastAsia="Calibri" w:hAnsi="Times New Roman"/>
          <w:b/>
          <w:sz w:val="28"/>
          <w:szCs w:val="28"/>
          <w:lang w:eastAsia="en-US"/>
        </w:rPr>
        <w:t>СРАВНИТЕЛЬН</w:t>
      </w:r>
      <w:r w:rsidRPr="00D40934">
        <w:rPr>
          <w:rFonts w:ascii="Times New Roman" w:eastAsia="Calibri" w:hAnsi="Times New Roman"/>
          <w:b/>
          <w:sz w:val="28"/>
          <w:szCs w:val="28"/>
          <w:lang w:eastAsia="en-US"/>
        </w:rPr>
        <w:t>АЯ ТАБЛИЦА</w:t>
      </w:r>
    </w:p>
    <w:p w:rsidR="00374AEB" w:rsidRPr="00D40934" w:rsidRDefault="00374AEB" w:rsidP="00DD509C">
      <w:pPr>
        <w:spacing w:after="0" w:line="240" w:lineRule="auto"/>
        <w:jc w:val="center"/>
        <w:rPr>
          <w:rFonts w:ascii="Times New Roman" w:eastAsia="Calibri" w:hAnsi="Times New Roman"/>
          <w:b/>
          <w:sz w:val="28"/>
          <w:szCs w:val="28"/>
          <w:lang w:val="kk-KZ" w:eastAsia="en-US"/>
        </w:rPr>
      </w:pPr>
      <w:r w:rsidRPr="00D40934">
        <w:rPr>
          <w:rFonts w:ascii="Times New Roman" w:eastAsia="Calibri" w:hAnsi="Times New Roman"/>
          <w:b/>
          <w:sz w:val="28"/>
          <w:szCs w:val="28"/>
          <w:lang w:eastAsia="en-US"/>
        </w:rPr>
        <w:t xml:space="preserve">к проекту </w:t>
      </w:r>
      <w:r w:rsidR="00780555" w:rsidRPr="00D40934">
        <w:rPr>
          <w:rFonts w:ascii="Times New Roman" w:eastAsia="Calibri" w:hAnsi="Times New Roman"/>
          <w:b/>
          <w:sz w:val="28"/>
          <w:szCs w:val="28"/>
          <w:lang w:val="kk-KZ" w:eastAsia="en-US"/>
        </w:rPr>
        <w:t>приказ</w:t>
      </w:r>
      <w:r w:rsidR="007A7AE0" w:rsidRPr="00D40934">
        <w:rPr>
          <w:rFonts w:ascii="Times New Roman" w:eastAsia="Calibri" w:hAnsi="Times New Roman"/>
          <w:b/>
          <w:sz w:val="28"/>
          <w:szCs w:val="28"/>
          <w:lang w:val="kk-KZ" w:eastAsia="en-US"/>
        </w:rPr>
        <w:t>а</w:t>
      </w:r>
      <w:r w:rsidR="00780555" w:rsidRPr="00D40934">
        <w:rPr>
          <w:rFonts w:ascii="Times New Roman" w:eastAsia="Calibri" w:hAnsi="Times New Roman"/>
          <w:b/>
          <w:sz w:val="28"/>
          <w:szCs w:val="28"/>
          <w:lang w:val="kk-KZ" w:eastAsia="en-US"/>
        </w:rPr>
        <w:t xml:space="preserve"> Министра образования и науки Республики Казахстан</w:t>
      </w:r>
    </w:p>
    <w:p w:rsidR="006309F6" w:rsidRPr="00D40934" w:rsidRDefault="006309F6" w:rsidP="00780555">
      <w:pPr>
        <w:spacing w:after="0" w:line="240" w:lineRule="auto"/>
        <w:jc w:val="center"/>
        <w:rPr>
          <w:rFonts w:ascii="Times New Roman" w:hAnsi="Times New Roman"/>
          <w:b/>
          <w:sz w:val="28"/>
          <w:szCs w:val="28"/>
          <w:lang w:val="kk-KZ"/>
        </w:rPr>
      </w:pPr>
      <w:r w:rsidRPr="00D40934">
        <w:rPr>
          <w:rFonts w:ascii="Times New Roman" w:hAnsi="Times New Roman"/>
          <w:b/>
          <w:sz w:val="28"/>
          <w:szCs w:val="28"/>
          <w:lang w:val="kk-KZ"/>
        </w:rPr>
        <w:t>«</w:t>
      </w:r>
      <w:r w:rsidR="00396C08" w:rsidRPr="00D40934">
        <w:rPr>
          <w:rFonts w:ascii="Times New Roman" w:hAnsi="Times New Roman"/>
          <w:b/>
          <w:sz w:val="28"/>
          <w:szCs w:val="28"/>
        </w:rPr>
        <w:t xml:space="preserve">О внесении изменений </w:t>
      </w:r>
      <w:r w:rsidR="007A7AE0" w:rsidRPr="00D40934">
        <w:rPr>
          <w:rFonts w:ascii="Times New Roman" w:hAnsi="Times New Roman"/>
          <w:b/>
          <w:sz w:val="28"/>
          <w:szCs w:val="28"/>
        </w:rPr>
        <w:t xml:space="preserve">и дополнений </w:t>
      </w:r>
      <w:r w:rsidR="00396C08" w:rsidRPr="00D40934">
        <w:rPr>
          <w:rFonts w:ascii="Times New Roman" w:hAnsi="Times New Roman"/>
          <w:b/>
          <w:sz w:val="28"/>
          <w:szCs w:val="28"/>
        </w:rPr>
        <w:t xml:space="preserve">в </w:t>
      </w:r>
      <w:r w:rsidRPr="00D40934">
        <w:rPr>
          <w:rFonts w:ascii="Times New Roman" w:hAnsi="Times New Roman"/>
          <w:b/>
          <w:sz w:val="28"/>
          <w:szCs w:val="28"/>
        </w:rPr>
        <w:t xml:space="preserve">приказ Министра </w:t>
      </w:r>
      <w:r w:rsidRPr="00D40934">
        <w:rPr>
          <w:rFonts w:ascii="Times New Roman" w:hAnsi="Times New Roman"/>
          <w:b/>
          <w:spacing w:val="2"/>
          <w:sz w:val="28"/>
          <w:szCs w:val="28"/>
        </w:rPr>
        <w:t>образования и науки Республики Казахстан от 31 октября 2018 года № 598 «О</w:t>
      </w:r>
      <w:r w:rsidRPr="00D40934">
        <w:rPr>
          <w:rFonts w:ascii="Times New Roman" w:hAnsi="Times New Roman"/>
          <w:b/>
          <w:sz w:val="28"/>
          <w:szCs w:val="28"/>
        </w:rPr>
        <w:t xml:space="preserve">б утверждении Правил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D40934">
        <w:rPr>
          <w:rFonts w:ascii="Times New Roman" w:hAnsi="Times New Roman"/>
          <w:b/>
          <w:sz w:val="28"/>
          <w:szCs w:val="28"/>
        </w:rPr>
        <w:t>послесреднего</w:t>
      </w:r>
      <w:proofErr w:type="spellEnd"/>
      <w:r w:rsidRPr="00D40934">
        <w:rPr>
          <w:rFonts w:ascii="Times New Roman" w:hAnsi="Times New Roman"/>
          <w:b/>
          <w:sz w:val="28"/>
          <w:szCs w:val="28"/>
        </w:rPr>
        <w:t xml:space="preserve"> образования</w:t>
      </w:r>
      <w:r w:rsidRPr="00D40934">
        <w:rPr>
          <w:rFonts w:ascii="Times New Roman" w:hAnsi="Times New Roman"/>
          <w:b/>
          <w:spacing w:val="2"/>
          <w:sz w:val="28"/>
          <w:szCs w:val="28"/>
        </w:rPr>
        <w:t>»</w:t>
      </w:r>
    </w:p>
    <w:p w:rsidR="00374AEB" w:rsidRDefault="00374AEB" w:rsidP="00374AEB">
      <w:pPr>
        <w:spacing w:after="0" w:line="240" w:lineRule="auto"/>
        <w:jc w:val="center"/>
        <w:rPr>
          <w:rFonts w:ascii="Times New Roman" w:hAnsi="Times New Roman"/>
          <w:b/>
          <w:sz w:val="28"/>
          <w:szCs w:val="28"/>
          <w:lang w:val="kk-KZ"/>
        </w:rPr>
      </w:pPr>
    </w:p>
    <w:p w:rsidR="009B6BCC" w:rsidRPr="00D40934" w:rsidRDefault="009B6BCC" w:rsidP="00374AEB">
      <w:pPr>
        <w:spacing w:after="0" w:line="240" w:lineRule="auto"/>
        <w:jc w:val="center"/>
        <w:rPr>
          <w:rFonts w:ascii="Times New Roman" w:eastAsia="Calibri" w:hAnsi="Times New Roman"/>
          <w:b/>
          <w:sz w:val="28"/>
          <w:szCs w:val="28"/>
          <w:lang w:eastAsia="en-US"/>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8"/>
        <w:gridCol w:w="1701"/>
        <w:gridCol w:w="5528"/>
        <w:gridCol w:w="4394"/>
        <w:gridCol w:w="2693"/>
      </w:tblGrid>
      <w:tr w:rsidR="00374AEB" w:rsidRPr="00D40934" w:rsidTr="00055B10">
        <w:tc>
          <w:tcPr>
            <w:tcW w:w="568" w:type="dxa"/>
            <w:tcBorders>
              <w:top w:val="single" w:sz="4" w:space="0" w:color="auto"/>
            </w:tcBorders>
            <w:shd w:val="clear" w:color="auto" w:fill="FFFFFF"/>
            <w:vAlign w:val="center"/>
          </w:tcPr>
          <w:p w:rsidR="00374AEB" w:rsidRPr="00D40934" w:rsidRDefault="00374AEB" w:rsidP="00374AEB">
            <w:pPr>
              <w:widowControl w:val="0"/>
              <w:spacing w:after="0" w:line="240" w:lineRule="auto"/>
              <w:ind w:left="34"/>
              <w:contextualSpacing/>
              <w:jc w:val="center"/>
              <w:rPr>
                <w:rFonts w:ascii="Times New Roman" w:eastAsia="Calibri" w:hAnsi="Times New Roman"/>
                <w:b/>
                <w:bCs/>
                <w:sz w:val="28"/>
                <w:szCs w:val="28"/>
                <w:lang w:eastAsia="en-US"/>
              </w:rPr>
            </w:pPr>
            <w:r w:rsidRPr="00D40934">
              <w:rPr>
                <w:rFonts w:ascii="Times New Roman" w:eastAsia="Calibri" w:hAnsi="Times New Roman"/>
                <w:b/>
                <w:bCs/>
                <w:sz w:val="28"/>
                <w:szCs w:val="28"/>
                <w:lang w:eastAsia="en-US"/>
              </w:rPr>
              <w:t xml:space="preserve">№ </w:t>
            </w:r>
            <w:proofErr w:type="gramStart"/>
            <w:r w:rsidRPr="00D40934">
              <w:rPr>
                <w:rFonts w:ascii="Times New Roman" w:eastAsia="Calibri" w:hAnsi="Times New Roman"/>
                <w:b/>
                <w:bCs/>
                <w:sz w:val="28"/>
                <w:szCs w:val="28"/>
                <w:lang w:eastAsia="en-US"/>
              </w:rPr>
              <w:t>п</w:t>
            </w:r>
            <w:proofErr w:type="gramEnd"/>
            <w:r w:rsidRPr="00D40934">
              <w:rPr>
                <w:rFonts w:ascii="Times New Roman" w:eastAsia="Calibri" w:hAnsi="Times New Roman"/>
                <w:b/>
                <w:bCs/>
                <w:sz w:val="28"/>
                <w:szCs w:val="28"/>
                <w:lang w:eastAsia="en-US"/>
              </w:rPr>
              <w:t>/п</w:t>
            </w:r>
          </w:p>
        </w:tc>
        <w:tc>
          <w:tcPr>
            <w:tcW w:w="1701" w:type="dxa"/>
            <w:tcBorders>
              <w:top w:val="single" w:sz="4" w:space="0" w:color="auto"/>
            </w:tcBorders>
            <w:shd w:val="clear" w:color="auto" w:fill="FFFFFF"/>
            <w:vAlign w:val="center"/>
          </w:tcPr>
          <w:p w:rsidR="00374AEB" w:rsidRPr="00D40934" w:rsidRDefault="002F71D3" w:rsidP="00374AEB">
            <w:pPr>
              <w:widowControl w:val="0"/>
              <w:spacing w:after="0" w:line="240" w:lineRule="auto"/>
              <w:jc w:val="center"/>
              <w:rPr>
                <w:rFonts w:ascii="Times New Roman" w:eastAsia="Calibri" w:hAnsi="Times New Roman"/>
                <w:b/>
                <w:bCs/>
                <w:sz w:val="28"/>
                <w:szCs w:val="28"/>
                <w:lang w:eastAsia="en-US"/>
              </w:rPr>
            </w:pPr>
            <w:r w:rsidRPr="00D40934">
              <w:rPr>
                <w:rFonts w:ascii="Times New Roman" w:eastAsia="Calibri" w:hAnsi="Times New Roman"/>
                <w:b/>
                <w:bCs/>
                <w:sz w:val="28"/>
                <w:szCs w:val="28"/>
                <w:lang w:eastAsia="en-US"/>
              </w:rPr>
              <w:t>Струк</w:t>
            </w:r>
            <w:r w:rsidR="00374AEB" w:rsidRPr="00D40934">
              <w:rPr>
                <w:rFonts w:ascii="Times New Roman" w:eastAsia="Calibri" w:hAnsi="Times New Roman"/>
                <w:b/>
                <w:bCs/>
                <w:sz w:val="28"/>
                <w:szCs w:val="28"/>
                <w:lang w:eastAsia="en-US"/>
              </w:rPr>
              <w:t>турный элемент</w:t>
            </w:r>
          </w:p>
        </w:tc>
        <w:tc>
          <w:tcPr>
            <w:tcW w:w="5528" w:type="dxa"/>
            <w:tcBorders>
              <w:top w:val="single" w:sz="4" w:space="0" w:color="auto"/>
            </w:tcBorders>
            <w:shd w:val="clear" w:color="auto" w:fill="FFFFFF"/>
            <w:vAlign w:val="center"/>
          </w:tcPr>
          <w:p w:rsidR="00374AEB" w:rsidRPr="00D40934" w:rsidRDefault="00374AEB" w:rsidP="00374AEB">
            <w:pPr>
              <w:widowControl w:val="0"/>
              <w:spacing w:after="0" w:line="240" w:lineRule="auto"/>
              <w:ind w:firstLine="317"/>
              <w:jc w:val="center"/>
              <w:rPr>
                <w:rFonts w:ascii="Times New Roman" w:eastAsia="Calibri" w:hAnsi="Times New Roman"/>
                <w:b/>
                <w:bCs/>
                <w:sz w:val="28"/>
                <w:szCs w:val="28"/>
                <w:lang w:eastAsia="en-US"/>
              </w:rPr>
            </w:pPr>
            <w:r w:rsidRPr="00D40934">
              <w:rPr>
                <w:rFonts w:ascii="Times New Roman" w:eastAsia="Calibri" w:hAnsi="Times New Roman"/>
                <w:b/>
                <w:bCs/>
                <w:sz w:val="28"/>
                <w:szCs w:val="28"/>
                <w:lang w:eastAsia="en-US"/>
              </w:rPr>
              <w:t>Действующая редакция</w:t>
            </w:r>
          </w:p>
        </w:tc>
        <w:tc>
          <w:tcPr>
            <w:tcW w:w="4394" w:type="dxa"/>
            <w:tcBorders>
              <w:top w:val="single" w:sz="4" w:space="0" w:color="auto"/>
            </w:tcBorders>
            <w:shd w:val="clear" w:color="auto" w:fill="FFFFFF"/>
            <w:vAlign w:val="center"/>
          </w:tcPr>
          <w:p w:rsidR="00374AEB" w:rsidRPr="00D40934" w:rsidRDefault="00374AEB" w:rsidP="00374AEB">
            <w:pPr>
              <w:widowControl w:val="0"/>
              <w:spacing w:after="0" w:line="240" w:lineRule="auto"/>
              <w:ind w:firstLine="317"/>
              <w:jc w:val="center"/>
              <w:rPr>
                <w:rFonts w:ascii="Times New Roman" w:eastAsia="Calibri" w:hAnsi="Times New Roman"/>
                <w:b/>
                <w:bCs/>
                <w:sz w:val="28"/>
                <w:szCs w:val="28"/>
                <w:lang w:eastAsia="en-US"/>
              </w:rPr>
            </w:pPr>
            <w:r w:rsidRPr="00D40934">
              <w:rPr>
                <w:rFonts w:ascii="Times New Roman" w:eastAsia="Calibri" w:hAnsi="Times New Roman"/>
                <w:b/>
                <w:bCs/>
                <w:sz w:val="28"/>
                <w:szCs w:val="28"/>
                <w:lang w:eastAsia="en-US"/>
              </w:rPr>
              <w:t>Предлагаемая редакция</w:t>
            </w:r>
          </w:p>
        </w:tc>
        <w:tc>
          <w:tcPr>
            <w:tcW w:w="2693" w:type="dxa"/>
            <w:tcBorders>
              <w:top w:val="single" w:sz="4" w:space="0" w:color="auto"/>
            </w:tcBorders>
            <w:shd w:val="clear" w:color="auto" w:fill="FFFFFF"/>
            <w:vAlign w:val="center"/>
          </w:tcPr>
          <w:p w:rsidR="00374AEB" w:rsidRPr="00D40934" w:rsidRDefault="00374AEB" w:rsidP="00374AEB">
            <w:pPr>
              <w:widowControl w:val="0"/>
              <w:spacing w:after="0" w:line="240" w:lineRule="auto"/>
              <w:ind w:firstLine="175"/>
              <w:jc w:val="center"/>
              <w:rPr>
                <w:rFonts w:ascii="Times New Roman" w:eastAsia="Calibri" w:hAnsi="Times New Roman"/>
                <w:b/>
                <w:bCs/>
                <w:sz w:val="28"/>
                <w:szCs w:val="28"/>
                <w:lang w:eastAsia="en-US"/>
              </w:rPr>
            </w:pPr>
            <w:r w:rsidRPr="00D40934">
              <w:rPr>
                <w:rFonts w:ascii="Times New Roman" w:eastAsia="Calibri" w:hAnsi="Times New Roman"/>
                <w:b/>
                <w:bCs/>
                <w:sz w:val="28"/>
                <w:szCs w:val="28"/>
                <w:lang w:eastAsia="en-US"/>
              </w:rPr>
              <w:t>Обоснование</w:t>
            </w:r>
          </w:p>
        </w:tc>
      </w:tr>
      <w:tr w:rsidR="00374AEB" w:rsidRPr="00D40934" w:rsidTr="00055B10">
        <w:tc>
          <w:tcPr>
            <w:tcW w:w="568" w:type="dxa"/>
            <w:tcBorders>
              <w:bottom w:val="single" w:sz="4" w:space="0" w:color="auto"/>
            </w:tcBorders>
            <w:shd w:val="clear" w:color="auto" w:fill="FFFFFF"/>
          </w:tcPr>
          <w:p w:rsidR="00374AEB" w:rsidRPr="00D40934" w:rsidRDefault="00374AEB" w:rsidP="00374AEB">
            <w:pPr>
              <w:widowControl w:val="0"/>
              <w:spacing w:after="0" w:line="240" w:lineRule="auto"/>
              <w:ind w:left="34"/>
              <w:contextualSpacing/>
              <w:jc w:val="center"/>
              <w:rPr>
                <w:rFonts w:ascii="Times New Roman" w:eastAsia="Calibri" w:hAnsi="Times New Roman"/>
                <w:b/>
                <w:sz w:val="28"/>
                <w:szCs w:val="28"/>
                <w:lang w:eastAsia="en-US"/>
              </w:rPr>
            </w:pPr>
            <w:r w:rsidRPr="00D40934">
              <w:rPr>
                <w:rFonts w:ascii="Times New Roman" w:eastAsia="Calibri" w:hAnsi="Times New Roman"/>
                <w:b/>
                <w:sz w:val="28"/>
                <w:szCs w:val="28"/>
                <w:lang w:eastAsia="en-US"/>
              </w:rPr>
              <w:t>1</w:t>
            </w:r>
          </w:p>
        </w:tc>
        <w:tc>
          <w:tcPr>
            <w:tcW w:w="1701" w:type="dxa"/>
            <w:tcBorders>
              <w:bottom w:val="single" w:sz="4" w:space="0" w:color="auto"/>
            </w:tcBorders>
            <w:shd w:val="clear" w:color="auto" w:fill="FFFFFF"/>
          </w:tcPr>
          <w:p w:rsidR="00374AEB" w:rsidRPr="00D40934" w:rsidRDefault="00374AEB" w:rsidP="00374AEB">
            <w:pPr>
              <w:widowControl w:val="0"/>
              <w:spacing w:after="0" w:line="240" w:lineRule="auto"/>
              <w:jc w:val="center"/>
              <w:rPr>
                <w:rFonts w:ascii="Times New Roman" w:hAnsi="Times New Roman"/>
                <w:b/>
                <w:sz w:val="28"/>
                <w:szCs w:val="28"/>
              </w:rPr>
            </w:pPr>
            <w:r w:rsidRPr="00D40934">
              <w:rPr>
                <w:rFonts w:ascii="Times New Roman" w:hAnsi="Times New Roman"/>
                <w:b/>
                <w:sz w:val="28"/>
                <w:szCs w:val="28"/>
              </w:rPr>
              <w:t>2</w:t>
            </w:r>
          </w:p>
        </w:tc>
        <w:tc>
          <w:tcPr>
            <w:tcW w:w="5528" w:type="dxa"/>
            <w:tcBorders>
              <w:bottom w:val="single" w:sz="4" w:space="0" w:color="auto"/>
            </w:tcBorders>
            <w:shd w:val="clear" w:color="auto" w:fill="FFFFFF"/>
          </w:tcPr>
          <w:p w:rsidR="00374AEB" w:rsidRPr="00D40934" w:rsidRDefault="00374AEB" w:rsidP="00374AEB">
            <w:pPr>
              <w:widowControl w:val="0"/>
              <w:spacing w:after="0" w:line="240" w:lineRule="auto"/>
              <w:ind w:firstLine="317"/>
              <w:jc w:val="center"/>
              <w:rPr>
                <w:rFonts w:ascii="Times New Roman" w:hAnsi="Times New Roman"/>
                <w:b/>
                <w:sz w:val="28"/>
                <w:szCs w:val="28"/>
              </w:rPr>
            </w:pPr>
            <w:r w:rsidRPr="00D40934">
              <w:rPr>
                <w:rFonts w:ascii="Times New Roman" w:hAnsi="Times New Roman"/>
                <w:b/>
                <w:sz w:val="28"/>
                <w:szCs w:val="28"/>
              </w:rPr>
              <w:t>3</w:t>
            </w:r>
          </w:p>
        </w:tc>
        <w:tc>
          <w:tcPr>
            <w:tcW w:w="4394" w:type="dxa"/>
            <w:tcBorders>
              <w:bottom w:val="single" w:sz="4" w:space="0" w:color="auto"/>
            </w:tcBorders>
            <w:shd w:val="clear" w:color="auto" w:fill="FFFFFF"/>
          </w:tcPr>
          <w:p w:rsidR="00374AEB" w:rsidRPr="00D40934" w:rsidRDefault="00374AEB" w:rsidP="00374AEB">
            <w:pPr>
              <w:widowControl w:val="0"/>
              <w:spacing w:after="0" w:line="240" w:lineRule="auto"/>
              <w:ind w:firstLine="317"/>
              <w:jc w:val="center"/>
              <w:rPr>
                <w:rFonts w:ascii="Times New Roman" w:hAnsi="Times New Roman"/>
                <w:b/>
                <w:sz w:val="28"/>
                <w:szCs w:val="28"/>
              </w:rPr>
            </w:pPr>
            <w:r w:rsidRPr="00D40934">
              <w:rPr>
                <w:rFonts w:ascii="Times New Roman" w:hAnsi="Times New Roman"/>
                <w:b/>
                <w:sz w:val="28"/>
                <w:szCs w:val="28"/>
              </w:rPr>
              <w:t>4</w:t>
            </w:r>
          </w:p>
        </w:tc>
        <w:tc>
          <w:tcPr>
            <w:tcW w:w="2693" w:type="dxa"/>
            <w:tcBorders>
              <w:bottom w:val="single" w:sz="4" w:space="0" w:color="auto"/>
            </w:tcBorders>
            <w:shd w:val="clear" w:color="auto" w:fill="FFFFFF"/>
          </w:tcPr>
          <w:p w:rsidR="00374AEB" w:rsidRPr="00D40934" w:rsidRDefault="00374AEB" w:rsidP="00374AEB">
            <w:pPr>
              <w:widowControl w:val="0"/>
              <w:spacing w:after="0" w:line="240" w:lineRule="auto"/>
              <w:ind w:firstLine="175"/>
              <w:jc w:val="center"/>
              <w:rPr>
                <w:rFonts w:ascii="Times New Roman" w:hAnsi="Times New Roman"/>
                <w:b/>
                <w:sz w:val="28"/>
                <w:szCs w:val="28"/>
              </w:rPr>
            </w:pPr>
            <w:r w:rsidRPr="00D40934">
              <w:rPr>
                <w:rFonts w:ascii="Times New Roman" w:hAnsi="Times New Roman"/>
                <w:b/>
                <w:sz w:val="28"/>
                <w:szCs w:val="28"/>
              </w:rPr>
              <w:t>5</w:t>
            </w:r>
          </w:p>
        </w:tc>
      </w:tr>
      <w:tr w:rsidR="0041261F" w:rsidRPr="00D40934" w:rsidTr="00055B10">
        <w:tc>
          <w:tcPr>
            <w:tcW w:w="568" w:type="dxa"/>
            <w:tcBorders>
              <w:bottom w:val="single" w:sz="4" w:space="0" w:color="auto"/>
            </w:tcBorders>
            <w:shd w:val="clear" w:color="auto" w:fill="FFFFFF"/>
          </w:tcPr>
          <w:p w:rsidR="0041261F" w:rsidRPr="00D40934" w:rsidRDefault="00655BB0" w:rsidP="00374AEB">
            <w:pPr>
              <w:widowControl w:val="0"/>
              <w:spacing w:after="0" w:line="240" w:lineRule="auto"/>
              <w:ind w:left="34"/>
              <w:contextualSpacing/>
              <w:jc w:val="center"/>
              <w:rPr>
                <w:rFonts w:ascii="Times New Roman" w:eastAsia="Calibri" w:hAnsi="Times New Roman"/>
                <w:sz w:val="28"/>
                <w:szCs w:val="28"/>
                <w:lang w:eastAsia="en-US"/>
              </w:rPr>
            </w:pPr>
            <w:r w:rsidRPr="00D40934">
              <w:rPr>
                <w:rFonts w:ascii="Times New Roman" w:eastAsia="Calibri" w:hAnsi="Times New Roman"/>
                <w:sz w:val="28"/>
                <w:szCs w:val="28"/>
                <w:lang w:eastAsia="en-US"/>
              </w:rPr>
              <w:t>1</w:t>
            </w:r>
          </w:p>
        </w:tc>
        <w:tc>
          <w:tcPr>
            <w:tcW w:w="1701" w:type="dxa"/>
            <w:tcBorders>
              <w:bottom w:val="single" w:sz="4" w:space="0" w:color="auto"/>
            </w:tcBorders>
            <w:shd w:val="clear" w:color="auto" w:fill="FFFFFF"/>
          </w:tcPr>
          <w:p w:rsidR="0041261F" w:rsidRPr="00D40934" w:rsidRDefault="0041261F" w:rsidP="0041261F">
            <w:pPr>
              <w:widowControl w:val="0"/>
              <w:spacing w:after="0" w:line="240" w:lineRule="auto"/>
              <w:jc w:val="both"/>
              <w:rPr>
                <w:rFonts w:ascii="Times New Roman" w:hAnsi="Times New Roman"/>
                <w:b/>
                <w:sz w:val="28"/>
                <w:szCs w:val="28"/>
              </w:rPr>
            </w:pPr>
            <w:r w:rsidRPr="00D40934">
              <w:rPr>
                <w:rFonts w:ascii="Times New Roman" w:hAnsi="Times New Roman"/>
                <w:sz w:val="28"/>
                <w:szCs w:val="28"/>
                <w:lang w:val="kk-KZ"/>
              </w:rPr>
              <w:t>Подпункт 7) пункта</w:t>
            </w:r>
            <w:r w:rsidR="00432802" w:rsidRPr="00D40934">
              <w:rPr>
                <w:rFonts w:ascii="Times New Roman" w:hAnsi="Times New Roman"/>
                <w:sz w:val="28"/>
                <w:szCs w:val="28"/>
                <w:lang w:val="kk-KZ"/>
              </w:rPr>
              <w:t xml:space="preserve"> </w:t>
            </w:r>
            <w:r w:rsidRPr="00D40934">
              <w:rPr>
                <w:rFonts w:ascii="Times New Roman" w:hAnsi="Times New Roman"/>
                <w:sz w:val="28"/>
                <w:szCs w:val="28"/>
                <w:lang w:val="kk-KZ"/>
              </w:rPr>
              <w:t>2</w:t>
            </w:r>
            <w:r w:rsidR="00432802" w:rsidRPr="00D40934">
              <w:rPr>
                <w:rFonts w:ascii="Times New Roman" w:hAnsi="Times New Roman"/>
                <w:sz w:val="28"/>
                <w:szCs w:val="28"/>
                <w:lang w:val="kk-KZ"/>
              </w:rPr>
              <w:t xml:space="preserve"> </w:t>
            </w:r>
            <w:r w:rsidRPr="00D40934">
              <w:rPr>
                <w:rFonts w:ascii="Times New Roman" w:hAnsi="Times New Roman"/>
                <w:bCs/>
                <w:sz w:val="28"/>
                <w:szCs w:val="28"/>
              </w:rPr>
              <w:t>изложить в следующей редакции</w:t>
            </w:r>
          </w:p>
        </w:tc>
        <w:tc>
          <w:tcPr>
            <w:tcW w:w="5528" w:type="dxa"/>
            <w:tcBorders>
              <w:bottom w:val="single" w:sz="4" w:space="0" w:color="auto"/>
            </w:tcBorders>
            <w:shd w:val="clear" w:color="auto" w:fill="FFFFFF"/>
          </w:tcPr>
          <w:p w:rsidR="0041261F" w:rsidRPr="00D40934" w:rsidRDefault="0041261F" w:rsidP="008E522C">
            <w:pPr>
              <w:widowControl w:val="0"/>
              <w:spacing w:after="0" w:line="240" w:lineRule="auto"/>
              <w:jc w:val="both"/>
              <w:rPr>
                <w:rFonts w:ascii="Times New Roman" w:hAnsi="Times New Roman"/>
                <w:b/>
                <w:sz w:val="28"/>
                <w:szCs w:val="28"/>
              </w:rPr>
            </w:pPr>
            <w:r w:rsidRPr="00D40934">
              <w:rPr>
                <w:rFonts w:ascii="Times New Roman" w:hAnsi="Times New Roman"/>
                <w:sz w:val="28"/>
                <w:szCs w:val="28"/>
              </w:rPr>
              <w:t xml:space="preserve">7)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w:t>
            </w:r>
            <w:r w:rsidRPr="00F359C4">
              <w:rPr>
                <w:rFonts w:ascii="Times New Roman" w:hAnsi="Times New Roman"/>
                <w:b/>
                <w:sz w:val="28"/>
                <w:szCs w:val="28"/>
              </w:rPr>
              <w:t>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r w:rsidRPr="00D40934">
              <w:rPr>
                <w:rFonts w:ascii="Times New Roman" w:hAnsi="Times New Roman"/>
                <w:sz w:val="28"/>
                <w:szCs w:val="28"/>
              </w:rPr>
              <w:t>;</w:t>
            </w:r>
          </w:p>
        </w:tc>
        <w:tc>
          <w:tcPr>
            <w:tcW w:w="4394" w:type="dxa"/>
            <w:tcBorders>
              <w:bottom w:val="single" w:sz="4" w:space="0" w:color="auto"/>
            </w:tcBorders>
            <w:shd w:val="clear" w:color="auto" w:fill="FFFFFF"/>
          </w:tcPr>
          <w:p w:rsidR="0041261F" w:rsidRPr="00D40934" w:rsidRDefault="00CD0268" w:rsidP="00D63A11">
            <w:pPr>
              <w:widowControl w:val="0"/>
              <w:spacing w:after="0" w:line="240" w:lineRule="auto"/>
              <w:ind w:firstLine="317"/>
              <w:jc w:val="both"/>
              <w:rPr>
                <w:rFonts w:ascii="Times New Roman" w:hAnsi="Times New Roman"/>
                <w:b/>
                <w:sz w:val="28"/>
                <w:szCs w:val="28"/>
              </w:rPr>
            </w:pPr>
            <w:r w:rsidRPr="00D40934">
              <w:rPr>
                <w:rFonts w:ascii="Times New Roman" w:hAnsi="Times New Roman"/>
                <w:sz w:val="28"/>
                <w:szCs w:val="28"/>
              </w:rPr>
              <w:t xml:space="preserve">7) </w:t>
            </w:r>
            <w:r w:rsidR="00D63A11" w:rsidRPr="00D40934">
              <w:rPr>
                <w:rFonts w:ascii="Times New Roman" w:hAnsi="Times New Roman"/>
                <w:sz w:val="28"/>
                <w:szCs w:val="28"/>
              </w:rPr>
              <w:t>электронная копия документа – документ, полностью воспроизводящий вид и информацию (данные) подлинного документа в электронно-цифровой форме</w:t>
            </w:r>
          </w:p>
        </w:tc>
        <w:tc>
          <w:tcPr>
            <w:tcW w:w="2693" w:type="dxa"/>
            <w:tcBorders>
              <w:bottom w:val="single" w:sz="4" w:space="0" w:color="auto"/>
            </w:tcBorders>
            <w:shd w:val="clear" w:color="auto" w:fill="FFFFFF"/>
          </w:tcPr>
          <w:p w:rsidR="00D63A11" w:rsidRPr="00D40934" w:rsidRDefault="004A1C5A" w:rsidP="00D63A11">
            <w:pPr>
              <w:widowControl w:val="0"/>
              <w:spacing w:after="0" w:line="240" w:lineRule="auto"/>
              <w:jc w:val="both"/>
              <w:rPr>
                <w:rFonts w:ascii="Times New Roman" w:hAnsi="Times New Roman"/>
                <w:sz w:val="28"/>
                <w:szCs w:val="28"/>
              </w:rPr>
            </w:pPr>
            <w:r w:rsidRPr="00D40934">
              <w:rPr>
                <w:rFonts w:ascii="Times New Roman" w:hAnsi="Times New Roman"/>
                <w:sz w:val="28"/>
                <w:szCs w:val="28"/>
              </w:rPr>
              <w:t xml:space="preserve">В связи с исключением </w:t>
            </w:r>
            <w:proofErr w:type="spellStart"/>
            <w:r w:rsidRPr="00D40934">
              <w:rPr>
                <w:rFonts w:ascii="Times New Roman" w:hAnsi="Times New Roman"/>
                <w:sz w:val="28"/>
                <w:szCs w:val="28"/>
              </w:rPr>
              <w:t>пп</w:t>
            </w:r>
            <w:proofErr w:type="spellEnd"/>
            <w:r w:rsidRPr="00D40934">
              <w:rPr>
                <w:rFonts w:ascii="Times New Roman" w:hAnsi="Times New Roman"/>
                <w:sz w:val="28"/>
                <w:szCs w:val="28"/>
              </w:rPr>
              <w:t xml:space="preserve"> 7) ст. 1</w:t>
            </w:r>
            <w:r w:rsidR="00D63A11" w:rsidRPr="00D40934">
              <w:rPr>
                <w:rFonts w:ascii="Times New Roman" w:hAnsi="Times New Roman"/>
                <w:sz w:val="28"/>
                <w:szCs w:val="28"/>
              </w:rPr>
              <w:t xml:space="preserve"> Закон</w:t>
            </w:r>
            <w:r w:rsidRPr="00D40934">
              <w:rPr>
                <w:rFonts w:ascii="Times New Roman" w:hAnsi="Times New Roman"/>
                <w:sz w:val="28"/>
                <w:szCs w:val="28"/>
              </w:rPr>
              <w:t>а</w:t>
            </w:r>
            <w:r w:rsidR="00D63A11" w:rsidRPr="00D40934">
              <w:rPr>
                <w:rFonts w:ascii="Times New Roman" w:hAnsi="Times New Roman"/>
                <w:sz w:val="28"/>
                <w:szCs w:val="28"/>
              </w:rPr>
              <w:t xml:space="preserve"> РК «Об электронном документе и электронной цифровой подписи» </w:t>
            </w:r>
          </w:p>
          <w:p w:rsidR="00D63A11" w:rsidRPr="00D40934" w:rsidRDefault="004A1C5A" w:rsidP="00D63A11">
            <w:pPr>
              <w:widowControl w:val="0"/>
              <w:spacing w:after="0" w:line="240" w:lineRule="auto"/>
              <w:jc w:val="both"/>
              <w:rPr>
                <w:rFonts w:ascii="Times New Roman" w:hAnsi="Times New Roman"/>
                <w:sz w:val="28"/>
                <w:szCs w:val="28"/>
              </w:rPr>
            </w:pPr>
            <w:r w:rsidRPr="00D40934">
              <w:rPr>
                <w:rFonts w:ascii="Times New Roman" w:hAnsi="Times New Roman"/>
                <w:sz w:val="28"/>
                <w:szCs w:val="28"/>
              </w:rPr>
              <w:t>изменена редакция данного определения</w:t>
            </w:r>
          </w:p>
          <w:p w:rsidR="0041261F" w:rsidRPr="00D40934" w:rsidRDefault="0041261F" w:rsidP="00D63A11">
            <w:pPr>
              <w:widowControl w:val="0"/>
              <w:spacing w:after="0" w:line="240" w:lineRule="auto"/>
              <w:jc w:val="both"/>
              <w:rPr>
                <w:rFonts w:ascii="Times New Roman" w:hAnsi="Times New Roman"/>
                <w:sz w:val="28"/>
                <w:szCs w:val="28"/>
              </w:rPr>
            </w:pPr>
          </w:p>
        </w:tc>
      </w:tr>
      <w:tr w:rsidR="009E4ADA" w:rsidRPr="00D40934" w:rsidTr="00055B10">
        <w:tc>
          <w:tcPr>
            <w:tcW w:w="568" w:type="dxa"/>
            <w:tcBorders>
              <w:bottom w:val="single" w:sz="4" w:space="0" w:color="auto"/>
            </w:tcBorders>
            <w:shd w:val="clear" w:color="auto" w:fill="FFFFFF"/>
          </w:tcPr>
          <w:p w:rsidR="009E4ADA" w:rsidRPr="00D40934" w:rsidRDefault="00432802" w:rsidP="00374AEB">
            <w:pPr>
              <w:widowControl w:val="0"/>
              <w:spacing w:after="0" w:line="240" w:lineRule="auto"/>
              <w:ind w:left="34"/>
              <w:contextualSpacing/>
              <w:jc w:val="center"/>
              <w:rPr>
                <w:rFonts w:ascii="Times New Roman" w:eastAsia="Calibri" w:hAnsi="Times New Roman"/>
                <w:sz w:val="28"/>
                <w:szCs w:val="28"/>
                <w:lang w:eastAsia="en-US"/>
              </w:rPr>
            </w:pPr>
            <w:r w:rsidRPr="00D40934">
              <w:rPr>
                <w:rFonts w:ascii="Times New Roman" w:eastAsia="Calibri" w:hAnsi="Times New Roman"/>
                <w:sz w:val="28"/>
                <w:szCs w:val="28"/>
                <w:lang w:eastAsia="en-US"/>
              </w:rPr>
              <w:t>2</w:t>
            </w:r>
          </w:p>
        </w:tc>
        <w:tc>
          <w:tcPr>
            <w:tcW w:w="1701" w:type="dxa"/>
            <w:tcBorders>
              <w:bottom w:val="single" w:sz="4" w:space="0" w:color="auto"/>
            </w:tcBorders>
            <w:shd w:val="clear" w:color="auto" w:fill="FFFFFF"/>
          </w:tcPr>
          <w:p w:rsidR="009E4ADA" w:rsidRPr="00D40934" w:rsidRDefault="001943FF" w:rsidP="00803049">
            <w:pPr>
              <w:spacing w:after="0" w:line="240" w:lineRule="auto"/>
              <w:rPr>
                <w:rFonts w:ascii="Times New Roman" w:hAnsi="Times New Roman"/>
                <w:sz w:val="28"/>
                <w:szCs w:val="28"/>
                <w:lang w:val="kk-KZ"/>
              </w:rPr>
            </w:pPr>
            <w:r w:rsidRPr="00D40934">
              <w:rPr>
                <w:rFonts w:ascii="Times New Roman" w:hAnsi="Times New Roman"/>
                <w:sz w:val="28"/>
                <w:szCs w:val="28"/>
                <w:lang w:val="kk-KZ"/>
              </w:rPr>
              <w:t xml:space="preserve">Пункт 13 </w:t>
            </w:r>
            <w:r w:rsidRPr="00D40934">
              <w:rPr>
                <w:rFonts w:ascii="Times New Roman" w:hAnsi="Times New Roman"/>
                <w:sz w:val="28"/>
                <w:szCs w:val="28"/>
                <w:lang w:val="kk-KZ"/>
              </w:rPr>
              <w:lastRenderedPageBreak/>
              <w:t>изложить в следующей редакции</w:t>
            </w:r>
          </w:p>
        </w:tc>
        <w:tc>
          <w:tcPr>
            <w:tcW w:w="5528" w:type="dxa"/>
            <w:tcBorders>
              <w:bottom w:val="single" w:sz="4" w:space="0" w:color="auto"/>
            </w:tcBorders>
            <w:shd w:val="clear" w:color="auto" w:fill="FFFFFF"/>
          </w:tcPr>
          <w:p w:rsidR="009E4ADA" w:rsidRPr="00D40934" w:rsidRDefault="009E4ADA" w:rsidP="00DC3D05">
            <w:pPr>
              <w:spacing w:after="0" w:line="240" w:lineRule="auto"/>
              <w:jc w:val="both"/>
              <w:rPr>
                <w:rFonts w:ascii="Times New Roman" w:hAnsi="Times New Roman"/>
                <w:sz w:val="28"/>
                <w:szCs w:val="28"/>
              </w:rPr>
            </w:pPr>
            <w:r w:rsidRPr="00D40934">
              <w:rPr>
                <w:rFonts w:ascii="Times New Roman" w:hAnsi="Times New Roman"/>
                <w:sz w:val="28"/>
                <w:szCs w:val="28"/>
              </w:rPr>
              <w:lastRenderedPageBreak/>
              <w:t xml:space="preserve">13. Организатор конкурса включает по </w:t>
            </w:r>
            <w:r w:rsidRPr="00D40934">
              <w:rPr>
                <w:rFonts w:ascii="Times New Roman" w:hAnsi="Times New Roman"/>
                <w:sz w:val="28"/>
                <w:szCs w:val="28"/>
              </w:rPr>
              <w:lastRenderedPageBreak/>
              <w:t xml:space="preserve">согласованию в состав конкурсной комиссии представителей местных исполнительных органов, </w:t>
            </w:r>
            <w:r w:rsidRPr="00D40934">
              <w:rPr>
                <w:rFonts w:ascii="Times New Roman" w:hAnsi="Times New Roman"/>
                <w:b/>
                <w:sz w:val="28"/>
                <w:szCs w:val="28"/>
              </w:rPr>
              <w:t>а также территориальных подразделений ведомства государственного органа в сфере санитарно-эпидемиологического благополучия населения</w:t>
            </w:r>
            <w:r w:rsidRPr="00D40934">
              <w:rPr>
                <w:rFonts w:ascii="Times New Roman" w:hAnsi="Times New Roman"/>
                <w:sz w:val="28"/>
                <w:szCs w:val="28"/>
              </w:rPr>
              <w:t>, зарегистрированных на веб-портале.</w:t>
            </w:r>
          </w:p>
        </w:tc>
        <w:tc>
          <w:tcPr>
            <w:tcW w:w="4394" w:type="dxa"/>
            <w:tcBorders>
              <w:bottom w:val="single" w:sz="4" w:space="0" w:color="auto"/>
            </w:tcBorders>
            <w:shd w:val="clear" w:color="auto" w:fill="FFFFFF"/>
          </w:tcPr>
          <w:p w:rsidR="009E4ADA" w:rsidRPr="00D40934" w:rsidRDefault="009E4ADA" w:rsidP="00C1739D">
            <w:pPr>
              <w:tabs>
                <w:tab w:val="left" w:pos="317"/>
                <w:tab w:val="left" w:pos="459"/>
              </w:tabs>
              <w:spacing w:after="0" w:line="240" w:lineRule="auto"/>
              <w:jc w:val="both"/>
              <w:rPr>
                <w:rFonts w:ascii="Times New Roman" w:hAnsi="Times New Roman"/>
                <w:sz w:val="28"/>
                <w:szCs w:val="28"/>
              </w:rPr>
            </w:pPr>
            <w:r w:rsidRPr="00D40934">
              <w:rPr>
                <w:rFonts w:ascii="Times New Roman" w:hAnsi="Times New Roman"/>
                <w:sz w:val="28"/>
                <w:szCs w:val="28"/>
              </w:rPr>
              <w:lastRenderedPageBreak/>
              <w:t xml:space="preserve">13. Организатор конкурса </w:t>
            </w:r>
            <w:r w:rsidRPr="00D40934">
              <w:rPr>
                <w:rFonts w:ascii="Times New Roman" w:hAnsi="Times New Roman"/>
                <w:sz w:val="28"/>
                <w:szCs w:val="28"/>
              </w:rPr>
              <w:lastRenderedPageBreak/>
              <w:t>включает по согласованию в состав конкурсной комиссии представителей местных исполнительных органов, зарегистрированных на веб-портале.</w:t>
            </w:r>
          </w:p>
        </w:tc>
        <w:tc>
          <w:tcPr>
            <w:tcW w:w="2693" w:type="dxa"/>
            <w:tcBorders>
              <w:bottom w:val="single" w:sz="4" w:space="0" w:color="auto"/>
            </w:tcBorders>
            <w:shd w:val="clear" w:color="auto" w:fill="FFFFFF"/>
          </w:tcPr>
          <w:p w:rsidR="009E4ADA" w:rsidRPr="00D40934" w:rsidRDefault="00C1739D" w:rsidP="0043280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eastAsia="en-US" w:bidi="ru-RU"/>
              </w:rPr>
              <w:lastRenderedPageBreak/>
              <w:t xml:space="preserve">В целях </w:t>
            </w:r>
            <w:r w:rsidRPr="00D40934">
              <w:rPr>
                <w:rFonts w:ascii="Times New Roman" w:eastAsia="Calibri" w:hAnsi="Times New Roman"/>
                <w:sz w:val="28"/>
                <w:szCs w:val="28"/>
                <w:lang w:eastAsia="en-US" w:bidi="ru-RU"/>
              </w:rPr>
              <w:lastRenderedPageBreak/>
              <w:t>снижения  документооборота</w:t>
            </w:r>
            <w:proofErr w:type="gramStart"/>
            <w:r w:rsidRPr="00D40934">
              <w:rPr>
                <w:rFonts w:ascii="Times New Roman" w:eastAsia="Calibri" w:hAnsi="Times New Roman"/>
                <w:sz w:val="28"/>
                <w:szCs w:val="28"/>
                <w:lang w:eastAsia="en-US" w:bidi="ru-RU"/>
              </w:rPr>
              <w:t>.</w:t>
            </w:r>
            <w:r w:rsidRPr="00D40934">
              <w:rPr>
                <w:rFonts w:ascii="Times New Roman" w:eastAsia="Calibri" w:hAnsi="Times New Roman"/>
                <w:sz w:val="28"/>
                <w:szCs w:val="28"/>
                <w:lang w:val="kk-KZ" w:eastAsia="en-US" w:bidi="ru-RU"/>
              </w:rPr>
              <w:t>В</w:t>
            </w:r>
            <w:proofErr w:type="gramEnd"/>
            <w:r w:rsidRPr="00D40934">
              <w:rPr>
                <w:rFonts w:ascii="Times New Roman" w:eastAsia="Calibri" w:hAnsi="Times New Roman"/>
                <w:sz w:val="28"/>
                <w:szCs w:val="28"/>
                <w:lang w:val="kk-KZ" w:eastAsia="en-US" w:bidi="ru-RU"/>
              </w:rPr>
              <w:t>виду малой численности сотрудников органов СЭС</w:t>
            </w:r>
            <w:r w:rsidR="00432802" w:rsidRPr="00D40934">
              <w:rPr>
                <w:rFonts w:ascii="Times New Roman" w:eastAsia="Calibri" w:hAnsi="Times New Roman"/>
                <w:sz w:val="28"/>
                <w:szCs w:val="28"/>
                <w:lang w:val="kk-KZ" w:eastAsia="en-US" w:bidi="ru-RU"/>
              </w:rPr>
              <w:t>,</w:t>
            </w:r>
            <w:r w:rsidRPr="00D40934">
              <w:rPr>
                <w:rFonts w:ascii="Times New Roman" w:eastAsia="Calibri" w:hAnsi="Times New Roman"/>
                <w:sz w:val="28"/>
                <w:szCs w:val="28"/>
                <w:lang w:val="kk-KZ" w:eastAsia="en-US" w:bidi="ru-RU"/>
              </w:rPr>
              <w:t xml:space="preserve"> на практике</w:t>
            </w:r>
            <w:r w:rsidR="00432802" w:rsidRPr="00D40934">
              <w:rPr>
                <w:rFonts w:ascii="Times New Roman" w:eastAsia="Calibri" w:hAnsi="Times New Roman"/>
                <w:sz w:val="28"/>
                <w:szCs w:val="28"/>
                <w:lang w:val="kk-KZ" w:eastAsia="en-US" w:bidi="ru-RU"/>
              </w:rPr>
              <w:t>,</w:t>
            </w:r>
            <w:r w:rsidRPr="00D40934">
              <w:rPr>
                <w:rFonts w:ascii="Times New Roman" w:eastAsia="Calibri" w:hAnsi="Times New Roman"/>
                <w:sz w:val="28"/>
                <w:szCs w:val="28"/>
                <w:lang w:val="kk-KZ" w:eastAsia="en-US" w:bidi="ru-RU"/>
              </w:rPr>
              <w:t xml:space="preserve"> организации образования получают отказ в предоставлении кандидатур </w:t>
            </w:r>
            <w:r w:rsidR="00432802" w:rsidRPr="00D40934">
              <w:rPr>
                <w:rFonts w:ascii="Times New Roman" w:eastAsia="Calibri" w:hAnsi="Times New Roman"/>
                <w:sz w:val="28"/>
                <w:szCs w:val="28"/>
                <w:lang w:val="kk-KZ" w:eastAsia="en-US" w:bidi="ru-RU"/>
              </w:rPr>
              <w:t>для</w:t>
            </w:r>
            <w:r w:rsidRPr="00D40934">
              <w:rPr>
                <w:rFonts w:ascii="Times New Roman" w:eastAsia="Calibri" w:hAnsi="Times New Roman"/>
                <w:sz w:val="28"/>
                <w:szCs w:val="28"/>
                <w:lang w:val="kk-KZ" w:eastAsia="en-US" w:bidi="ru-RU"/>
              </w:rPr>
              <w:t xml:space="preserve"> участи</w:t>
            </w:r>
            <w:r w:rsidR="00432802" w:rsidRPr="00D40934">
              <w:rPr>
                <w:rFonts w:ascii="Times New Roman" w:eastAsia="Calibri" w:hAnsi="Times New Roman"/>
                <w:sz w:val="28"/>
                <w:szCs w:val="28"/>
                <w:lang w:val="kk-KZ" w:eastAsia="en-US" w:bidi="ru-RU"/>
              </w:rPr>
              <w:t>я</w:t>
            </w:r>
            <w:r w:rsidRPr="00D40934">
              <w:rPr>
                <w:rFonts w:ascii="Times New Roman" w:eastAsia="Calibri" w:hAnsi="Times New Roman"/>
                <w:sz w:val="28"/>
                <w:szCs w:val="28"/>
                <w:lang w:val="kk-KZ" w:eastAsia="en-US" w:bidi="ru-RU"/>
              </w:rPr>
              <w:t xml:space="preserve"> в конкурсн</w:t>
            </w:r>
            <w:r w:rsidR="00432802" w:rsidRPr="00D40934">
              <w:rPr>
                <w:rFonts w:ascii="Times New Roman" w:eastAsia="Calibri" w:hAnsi="Times New Roman"/>
                <w:sz w:val="28"/>
                <w:szCs w:val="28"/>
                <w:lang w:val="kk-KZ" w:eastAsia="en-US" w:bidi="ru-RU"/>
              </w:rPr>
              <w:t>ых</w:t>
            </w:r>
            <w:r w:rsidRPr="00D40934">
              <w:rPr>
                <w:rFonts w:ascii="Times New Roman" w:eastAsia="Calibri" w:hAnsi="Times New Roman"/>
                <w:sz w:val="28"/>
                <w:szCs w:val="28"/>
                <w:lang w:val="kk-KZ" w:eastAsia="en-US" w:bidi="ru-RU"/>
              </w:rPr>
              <w:t xml:space="preserve"> комисси</w:t>
            </w:r>
            <w:r w:rsidR="00432802" w:rsidRPr="00D40934">
              <w:rPr>
                <w:rFonts w:ascii="Times New Roman" w:eastAsia="Calibri" w:hAnsi="Times New Roman"/>
                <w:sz w:val="28"/>
                <w:szCs w:val="28"/>
                <w:lang w:val="kk-KZ" w:eastAsia="en-US" w:bidi="ru-RU"/>
              </w:rPr>
              <w:t>ях.</w:t>
            </w:r>
          </w:p>
        </w:tc>
      </w:tr>
      <w:tr w:rsidR="005275E1" w:rsidRPr="00D40934" w:rsidTr="00055B10">
        <w:tc>
          <w:tcPr>
            <w:tcW w:w="568" w:type="dxa"/>
            <w:shd w:val="clear" w:color="auto" w:fill="FFFFFF"/>
          </w:tcPr>
          <w:p w:rsidR="005275E1" w:rsidRPr="00D40934" w:rsidRDefault="00655BB0" w:rsidP="005275E1">
            <w:pPr>
              <w:spacing w:after="0" w:line="240" w:lineRule="auto"/>
              <w:contextualSpacing/>
              <w:jc w:val="both"/>
              <w:rPr>
                <w:rFonts w:ascii="Times New Roman" w:eastAsia="Calibri" w:hAnsi="Times New Roman"/>
                <w:sz w:val="28"/>
                <w:szCs w:val="28"/>
                <w:lang w:eastAsia="en-US"/>
              </w:rPr>
            </w:pPr>
            <w:r w:rsidRPr="00D40934">
              <w:rPr>
                <w:rFonts w:ascii="Times New Roman" w:eastAsia="Calibri" w:hAnsi="Times New Roman"/>
                <w:sz w:val="28"/>
                <w:szCs w:val="28"/>
                <w:lang w:eastAsia="en-US"/>
              </w:rPr>
              <w:lastRenderedPageBreak/>
              <w:t>3</w:t>
            </w:r>
          </w:p>
        </w:tc>
        <w:tc>
          <w:tcPr>
            <w:tcW w:w="1701" w:type="dxa"/>
            <w:shd w:val="clear" w:color="auto" w:fill="FFFFFF"/>
          </w:tcPr>
          <w:p w:rsidR="005275E1" w:rsidRPr="00D40934" w:rsidRDefault="005B704D" w:rsidP="00EE07A1">
            <w:pPr>
              <w:spacing w:after="0" w:line="240" w:lineRule="auto"/>
              <w:ind w:firstLine="33"/>
              <w:jc w:val="both"/>
              <w:rPr>
                <w:rFonts w:ascii="Times New Roman" w:eastAsia="Calibri" w:hAnsi="Times New Roman"/>
                <w:bCs/>
                <w:sz w:val="28"/>
                <w:szCs w:val="28"/>
                <w:lang w:val="kk-KZ" w:eastAsia="en-US"/>
              </w:rPr>
            </w:pPr>
            <w:r w:rsidRPr="00D40934">
              <w:rPr>
                <w:rFonts w:ascii="Times New Roman" w:eastAsia="Calibri" w:hAnsi="Times New Roman"/>
                <w:bCs/>
                <w:sz w:val="28"/>
                <w:szCs w:val="28"/>
                <w:lang w:val="kk-KZ" w:eastAsia="en-US"/>
              </w:rPr>
              <w:t>Подпункт 2) пункта 20 из</w:t>
            </w:r>
            <w:r w:rsidR="005275E1" w:rsidRPr="00D40934">
              <w:rPr>
                <w:rFonts w:ascii="Times New Roman" w:eastAsia="Calibri" w:hAnsi="Times New Roman"/>
                <w:bCs/>
                <w:sz w:val="28"/>
                <w:szCs w:val="28"/>
                <w:lang w:val="kk-KZ" w:eastAsia="en-US"/>
              </w:rPr>
              <w:t>ложить в следующей редакции:</w:t>
            </w:r>
          </w:p>
          <w:p w:rsidR="005275E1" w:rsidRPr="00D40934" w:rsidRDefault="005275E1" w:rsidP="00374AEB">
            <w:pPr>
              <w:spacing w:after="0" w:line="240" w:lineRule="auto"/>
              <w:ind w:firstLine="306"/>
              <w:jc w:val="both"/>
              <w:rPr>
                <w:rFonts w:ascii="Times New Roman" w:eastAsia="Calibri" w:hAnsi="Times New Roman"/>
                <w:bCs/>
                <w:sz w:val="28"/>
                <w:szCs w:val="28"/>
                <w:lang w:eastAsia="en-US"/>
              </w:rPr>
            </w:pPr>
          </w:p>
        </w:tc>
        <w:tc>
          <w:tcPr>
            <w:tcW w:w="5528" w:type="dxa"/>
            <w:shd w:val="clear" w:color="auto" w:fill="FFFFFF"/>
          </w:tcPr>
          <w:p w:rsidR="005275E1" w:rsidRPr="00D40934" w:rsidRDefault="005275E1" w:rsidP="00780555">
            <w:pPr>
              <w:spacing w:after="0" w:line="240" w:lineRule="auto"/>
              <w:ind w:firstLine="306"/>
              <w:jc w:val="both"/>
              <w:rPr>
                <w:rFonts w:ascii="Times New Roman" w:eastAsia="Calibri" w:hAnsi="Times New Roman"/>
                <w:sz w:val="28"/>
                <w:szCs w:val="28"/>
                <w:lang w:eastAsia="en-US"/>
              </w:rPr>
            </w:pPr>
            <w:r w:rsidRPr="00D40934">
              <w:rPr>
                <w:rFonts w:ascii="Times New Roman" w:eastAsia="Calibri" w:hAnsi="Times New Roman"/>
                <w:sz w:val="28"/>
                <w:szCs w:val="28"/>
                <w:lang w:eastAsia="en-US"/>
              </w:rPr>
              <w:t>20.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2 к настоящим Правилам, включающую в себя:</w:t>
            </w:r>
          </w:p>
          <w:p w:rsidR="005275E1" w:rsidRPr="00D40934" w:rsidRDefault="005275E1" w:rsidP="00780555">
            <w:pPr>
              <w:spacing w:after="0" w:line="240" w:lineRule="auto"/>
              <w:ind w:firstLine="306"/>
              <w:jc w:val="both"/>
              <w:rPr>
                <w:rFonts w:ascii="Times New Roman" w:eastAsia="Calibri" w:hAnsi="Times New Roman"/>
                <w:sz w:val="28"/>
                <w:szCs w:val="28"/>
                <w:lang w:eastAsia="en-US"/>
              </w:rPr>
            </w:pPr>
            <w:r w:rsidRPr="00D40934">
              <w:rPr>
                <w:rFonts w:ascii="Times New Roman" w:eastAsia="Calibri" w:hAnsi="Times New Roman"/>
                <w:sz w:val="28"/>
                <w:szCs w:val="28"/>
                <w:lang w:eastAsia="en-US"/>
              </w:rPr>
              <w:t>2) техническое задание к конкурсной документации по выбору поставщика согласно приложению 3 к Типовой конкурсной документации.</w:t>
            </w:r>
          </w:p>
          <w:p w:rsidR="005275E1" w:rsidRPr="00D40934" w:rsidRDefault="00F65C34" w:rsidP="000F47DA">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val="kk-KZ" w:eastAsia="en-US"/>
              </w:rPr>
              <w:t xml:space="preserve">     </w:t>
            </w:r>
            <w:r w:rsidR="005275E1" w:rsidRPr="00D40934">
              <w:rPr>
                <w:rFonts w:ascii="Times New Roman" w:eastAsia="Calibri" w:hAnsi="Times New Roman"/>
                <w:sz w:val="28"/>
                <w:szCs w:val="28"/>
                <w:lang w:eastAsia="en-US"/>
              </w:rPr>
              <w:t xml:space="preserve">При выборе поставщика услуги к </w:t>
            </w:r>
            <w:r w:rsidR="005275E1" w:rsidRPr="00D40934">
              <w:rPr>
                <w:rFonts w:ascii="Times New Roman" w:eastAsia="Calibri" w:hAnsi="Times New Roman"/>
                <w:sz w:val="28"/>
                <w:szCs w:val="28"/>
                <w:lang w:eastAsia="en-US"/>
              </w:rPr>
              <w:lastRenderedPageBreak/>
              <w:t>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порции блюд в граммах в зависимости от возраста обучающихся, соответствующее постановлению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rsidR="005275E1" w:rsidRPr="00D40934" w:rsidRDefault="005275E1" w:rsidP="00780555">
            <w:pPr>
              <w:spacing w:after="0" w:line="240" w:lineRule="auto"/>
              <w:ind w:firstLine="306"/>
              <w:jc w:val="both"/>
              <w:rPr>
                <w:rFonts w:ascii="Times New Roman" w:eastAsia="Calibri" w:hAnsi="Times New Roman"/>
                <w:sz w:val="28"/>
                <w:szCs w:val="28"/>
                <w:lang w:eastAsia="en-US"/>
              </w:rPr>
            </w:pPr>
          </w:p>
        </w:tc>
        <w:tc>
          <w:tcPr>
            <w:tcW w:w="4394" w:type="dxa"/>
            <w:shd w:val="clear" w:color="auto" w:fill="FFFFFF"/>
          </w:tcPr>
          <w:p w:rsidR="005275E1" w:rsidRPr="00D40934" w:rsidRDefault="005275E1" w:rsidP="00C41E30">
            <w:pPr>
              <w:spacing w:after="0" w:line="240" w:lineRule="auto"/>
              <w:ind w:firstLine="306"/>
              <w:jc w:val="both"/>
              <w:rPr>
                <w:rFonts w:ascii="Times New Roman" w:eastAsia="Calibri" w:hAnsi="Times New Roman"/>
                <w:sz w:val="28"/>
                <w:szCs w:val="28"/>
                <w:lang w:eastAsia="en-US"/>
              </w:rPr>
            </w:pPr>
            <w:r w:rsidRPr="00D40934">
              <w:rPr>
                <w:rFonts w:ascii="Times New Roman" w:eastAsia="Calibri" w:hAnsi="Times New Roman"/>
                <w:sz w:val="28"/>
                <w:szCs w:val="28"/>
                <w:lang w:eastAsia="en-US"/>
              </w:rPr>
              <w:lastRenderedPageBreak/>
              <w:t>20.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приложению 2 к настоящим Правилам, включающую в себя:</w:t>
            </w:r>
          </w:p>
          <w:p w:rsidR="005275E1" w:rsidRPr="00D40934" w:rsidRDefault="005275E1" w:rsidP="00C41E30">
            <w:pPr>
              <w:spacing w:after="0" w:line="240" w:lineRule="auto"/>
              <w:ind w:firstLine="306"/>
              <w:jc w:val="both"/>
              <w:rPr>
                <w:rFonts w:ascii="Times New Roman" w:eastAsia="Calibri" w:hAnsi="Times New Roman"/>
                <w:sz w:val="28"/>
                <w:szCs w:val="28"/>
                <w:lang w:eastAsia="en-US"/>
              </w:rPr>
            </w:pPr>
            <w:r w:rsidRPr="00D40934">
              <w:rPr>
                <w:rFonts w:ascii="Times New Roman" w:eastAsia="Calibri" w:hAnsi="Times New Roman"/>
                <w:sz w:val="28"/>
                <w:szCs w:val="28"/>
                <w:lang w:eastAsia="en-US"/>
              </w:rPr>
              <w:t xml:space="preserve">2) техническое задание к конкурсной документации по </w:t>
            </w:r>
            <w:r w:rsidRPr="00D40934">
              <w:rPr>
                <w:rFonts w:ascii="Times New Roman" w:eastAsia="Calibri" w:hAnsi="Times New Roman"/>
                <w:sz w:val="28"/>
                <w:szCs w:val="28"/>
                <w:lang w:eastAsia="en-US"/>
              </w:rPr>
              <w:lastRenderedPageBreak/>
              <w:t>выбору поставщика согласно приложению 3 к Типовой конкурсной документации.</w:t>
            </w:r>
          </w:p>
          <w:p w:rsidR="005275E1" w:rsidRPr="00B13CC2" w:rsidRDefault="005275E1" w:rsidP="00100C56">
            <w:pPr>
              <w:spacing w:after="0" w:line="240" w:lineRule="auto"/>
              <w:ind w:firstLine="306"/>
              <w:jc w:val="both"/>
              <w:rPr>
                <w:rFonts w:ascii="Times New Roman" w:eastAsia="Calibri" w:hAnsi="Times New Roman"/>
                <w:sz w:val="28"/>
                <w:szCs w:val="28"/>
                <w:lang w:val="kk-KZ" w:eastAsia="en-US"/>
              </w:rPr>
            </w:pPr>
            <w:r w:rsidRPr="008262A6">
              <w:rPr>
                <w:rFonts w:ascii="Times New Roman" w:eastAsia="Calibri" w:hAnsi="Times New Roman"/>
                <w:sz w:val="28"/>
                <w:szCs w:val="28"/>
                <w:lang w:eastAsia="en-US"/>
              </w:rPr>
              <w:t xml:space="preserve">При выборе поставщика услуги к техническому заданию к конкурсной документации по </w:t>
            </w:r>
            <w:r w:rsidRPr="00B13CC2">
              <w:rPr>
                <w:rFonts w:ascii="Times New Roman" w:eastAsia="Calibri" w:hAnsi="Times New Roman"/>
                <w:sz w:val="28"/>
                <w:szCs w:val="28"/>
                <w:lang w:eastAsia="en-US"/>
              </w:rPr>
              <w:t>выбору поставщи</w:t>
            </w:r>
            <w:bookmarkStart w:id="0" w:name="_GoBack"/>
            <w:bookmarkEnd w:id="0"/>
            <w:r w:rsidRPr="00B13CC2">
              <w:rPr>
                <w:rFonts w:ascii="Times New Roman" w:eastAsia="Calibri" w:hAnsi="Times New Roman"/>
                <w:sz w:val="28"/>
                <w:szCs w:val="28"/>
                <w:lang w:eastAsia="en-US"/>
              </w:rPr>
              <w:t>ка прилагается</w:t>
            </w:r>
            <w:r w:rsidRPr="00B13CC2">
              <w:rPr>
                <w:rFonts w:ascii="Times New Roman" w:eastAsia="Calibri" w:hAnsi="Times New Roman"/>
                <w:sz w:val="28"/>
                <w:szCs w:val="28"/>
                <w:lang w:val="kk-KZ" w:eastAsia="en-US"/>
              </w:rPr>
              <w:t>:</w:t>
            </w:r>
          </w:p>
          <w:p w:rsidR="008262A6" w:rsidRPr="00B13CC2" w:rsidRDefault="00B13CC2" w:rsidP="008262A6">
            <w:pPr>
              <w:tabs>
                <w:tab w:val="left" w:pos="459"/>
                <w:tab w:val="left" w:pos="601"/>
              </w:tabs>
              <w:spacing w:after="0" w:line="240" w:lineRule="auto"/>
              <w:ind w:left="34" w:right="34"/>
              <w:jc w:val="both"/>
              <w:rPr>
                <w:rFonts w:ascii="Times New Roman" w:hAnsi="Times New Roman"/>
                <w:b/>
                <w:sz w:val="28"/>
                <w:szCs w:val="28"/>
                <w:lang w:val="kk-KZ"/>
              </w:rPr>
            </w:pPr>
            <w:r>
              <w:rPr>
                <w:rFonts w:ascii="Times New Roman" w:eastAsia="Calibri" w:hAnsi="Times New Roman"/>
                <w:b/>
                <w:sz w:val="28"/>
                <w:szCs w:val="28"/>
                <w:lang w:val="kk-KZ" w:eastAsia="en-US"/>
              </w:rPr>
              <w:t xml:space="preserve">     </w:t>
            </w:r>
            <w:r w:rsidR="008262A6" w:rsidRPr="00B13CC2">
              <w:rPr>
                <w:rFonts w:ascii="Times New Roman" w:eastAsia="Calibri" w:hAnsi="Times New Roman"/>
                <w:b/>
                <w:sz w:val="28"/>
                <w:szCs w:val="28"/>
                <w:lang w:val="kk-KZ" w:eastAsia="en-US"/>
              </w:rPr>
              <w:t xml:space="preserve">- </w:t>
            </w:r>
            <w:r w:rsidR="008262A6" w:rsidRPr="00B13CC2">
              <w:rPr>
                <w:rFonts w:ascii="Times New Roman" w:eastAsia="Calibri" w:hAnsi="Times New Roman"/>
                <w:sz w:val="28"/>
                <w:szCs w:val="28"/>
                <w:lang w:eastAsia="en-US"/>
              </w:rPr>
              <w:t xml:space="preserve">перспективное меню-раскладка, утвержденное органом образования с </w:t>
            </w:r>
            <w:r w:rsidR="008262A6" w:rsidRPr="00274D68">
              <w:rPr>
                <w:rFonts w:ascii="Times New Roman" w:eastAsia="Calibri" w:hAnsi="Times New Roman"/>
                <w:sz w:val="28"/>
                <w:szCs w:val="28"/>
                <w:lang w:eastAsia="en-US"/>
              </w:rPr>
              <w:t>указанием блюд, массы порции блюд в граммах, ингредиентов блюд (</w:t>
            </w:r>
            <w:r w:rsidR="00DD300F" w:rsidRPr="00274D68">
              <w:rPr>
                <w:rFonts w:ascii="Times New Roman" w:eastAsia="Calibri" w:hAnsi="Times New Roman"/>
                <w:sz w:val="28"/>
                <w:szCs w:val="28"/>
                <w:lang w:val="kk-KZ" w:eastAsia="en-US"/>
              </w:rPr>
              <w:t xml:space="preserve">в </w:t>
            </w:r>
            <w:r w:rsidR="008262A6" w:rsidRPr="00274D68">
              <w:rPr>
                <w:rFonts w:ascii="Times New Roman" w:eastAsia="Calibri" w:hAnsi="Times New Roman"/>
                <w:sz w:val="28"/>
                <w:szCs w:val="28"/>
                <w:lang w:eastAsia="en-US"/>
              </w:rPr>
              <w:t>грамм</w:t>
            </w:r>
            <w:r w:rsidR="00DD300F" w:rsidRPr="00274D68">
              <w:rPr>
                <w:rFonts w:ascii="Times New Roman" w:eastAsia="Calibri" w:hAnsi="Times New Roman"/>
                <w:sz w:val="28"/>
                <w:szCs w:val="28"/>
                <w:lang w:val="kk-KZ" w:eastAsia="en-US"/>
              </w:rPr>
              <w:t>ах</w:t>
            </w:r>
            <w:r w:rsidR="008262A6" w:rsidRPr="00274D68">
              <w:rPr>
                <w:rFonts w:ascii="Times New Roman" w:eastAsia="Calibri" w:hAnsi="Times New Roman"/>
                <w:sz w:val="28"/>
                <w:szCs w:val="28"/>
                <w:lang w:eastAsia="en-US"/>
              </w:rPr>
              <w:t>), соответствующее постановлению Правительства Республики Казахстан от 12 марта</w:t>
            </w:r>
            <w:r w:rsidR="008262A6" w:rsidRPr="00B13CC2">
              <w:rPr>
                <w:rFonts w:ascii="Times New Roman" w:eastAsia="Calibri" w:hAnsi="Times New Roman"/>
                <w:sz w:val="28"/>
                <w:szCs w:val="28"/>
                <w:lang w:eastAsia="en-US"/>
              </w:rPr>
              <w:t xml:space="preserve"> 2012 года № 320 </w:t>
            </w:r>
            <w:r w:rsidR="008262A6" w:rsidRPr="00B13CC2">
              <w:rPr>
                <w:rFonts w:ascii="Times New Roman" w:eastAsia="Calibri" w:hAnsi="Times New Roman"/>
                <w:sz w:val="28"/>
                <w:szCs w:val="28"/>
                <w:lang w:val="kk-KZ" w:eastAsia="en-US"/>
              </w:rPr>
              <w:t>«</w:t>
            </w:r>
            <w:r w:rsidR="008262A6" w:rsidRPr="00B13CC2">
              <w:rPr>
                <w:rFonts w:ascii="Times New Roman" w:eastAsia="Calibri" w:hAnsi="Times New Roman"/>
                <w:sz w:val="28"/>
                <w:szCs w:val="28"/>
                <w:lang w:eastAsia="en-US"/>
              </w:rPr>
              <w:t>Об утверждении размеров, источников, видов и Правил предоставления социальной помощи гражданам, которым оказывается социальная помощь</w:t>
            </w:r>
            <w:r w:rsidR="008262A6" w:rsidRPr="00B13CC2">
              <w:rPr>
                <w:rFonts w:ascii="Times New Roman" w:eastAsia="Calibri" w:hAnsi="Times New Roman"/>
                <w:sz w:val="28"/>
                <w:szCs w:val="28"/>
                <w:lang w:val="kk-KZ" w:eastAsia="en-US"/>
              </w:rPr>
              <w:t xml:space="preserve">» </w:t>
            </w:r>
            <w:r w:rsidR="008262A6" w:rsidRPr="009B6BCC">
              <w:rPr>
                <w:rFonts w:ascii="Times New Roman" w:hAnsi="Times New Roman"/>
                <w:b/>
                <w:sz w:val="28"/>
                <w:szCs w:val="28"/>
                <w:lang w:val="kk-KZ"/>
              </w:rPr>
              <w:t>цены блюд и продукции</w:t>
            </w:r>
            <w:r w:rsidR="009B6BCC" w:rsidRPr="00B13CC2">
              <w:rPr>
                <w:rFonts w:ascii="Times New Roman" w:hAnsi="Times New Roman"/>
                <w:b/>
                <w:sz w:val="28"/>
                <w:szCs w:val="28"/>
                <w:lang w:val="kk-KZ"/>
              </w:rPr>
              <w:t xml:space="preserve"> с  учетом средней цены за единицу согласно базы данных цен</w:t>
            </w:r>
            <w:r w:rsidR="009B6BCC" w:rsidRPr="00B13CC2">
              <w:rPr>
                <w:rFonts w:ascii="Times New Roman" w:hAnsi="Times New Roman"/>
                <w:b/>
                <w:sz w:val="28"/>
                <w:szCs w:val="28"/>
              </w:rPr>
              <w:t xml:space="preserve"> на товары, работы, услуги на веб-портале государственных закупок, сведений уполномоченного </w:t>
            </w:r>
            <w:r w:rsidR="009B6BCC" w:rsidRPr="00B13CC2">
              <w:rPr>
                <w:rFonts w:ascii="Times New Roman" w:hAnsi="Times New Roman"/>
                <w:b/>
                <w:sz w:val="28"/>
                <w:szCs w:val="28"/>
              </w:rPr>
              <w:lastRenderedPageBreak/>
              <w:t>органа по ведению статистики</w:t>
            </w:r>
            <w:r w:rsidR="008262A6" w:rsidRPr="00B13CC2">
              <w:rPr>
                <w:rFonts w:ascii="Times New Roman" w:eastAsia="Calibri" w:hAnsi="Times New Roman"/>
                <w:sz w:val="28"/>
                <w:szCs w:val="28"/>
                <w:lang w:val="kk-KZ" w:eastAsia="en-US"/>
              </w:rPr>
              <w:t>;</w:t>
            </w:r>
          </w:p>
          <w:p w:rsidR="008262A6" w:rsidRDefault="008262A6" w:rsidP="008262A6">
            <w:pPr>
              <w:spacing w:after="0" w:line="240" w:lineRule="auto"/>
              <w:ind w:left="34" w:right="34"/>
              <w:jc w:val="both"/>
              <w:rPr>
                <w:rFonts w:ascii="Times New Roman" w:hAnsi="Times New Roman"/>
                <w:b/>
                <w:sz w:val="28"/>
                <w:szCs w:val="28"/>
                <w:lang w:val="kk-KZ"/>
              </w:rPr>
            </w:pPr>
            <w:r w:rsidRPr="00B13CC2">
              <w:rPr>
                <w:rFonts w:ascii="Times New Roman" w:eastAsia="Calibri" w:hAnsi="Times New Roman"/>
                <w:b/>
                <w:sz w:val="28"/>
                <w:szCs w:val="28"/>
                <w:lang w:val="kk-KZ" w:eastAsia="en-US"/>
              </w:rPr>
              <w:t xml:space="preserve">    - </w:t>
            </w:r>
            <w:r w:rsidRPr="00B13CC2">
              <w:rPr>
                <w:rFonts w:ascii="Times New Roman" w:hAnsi="Times New Roman"/>
                <w:b/>
                <w:sz w:val="28"/>
                <w:szCs w:val="28"/>
                <w:lang w:val="kk-KZ"/>
              </w:rPr>
              <w:t>ассортиментный перечень блюд, буфетной проду</w:t>
            </w:r>
            <w:r w:rsidR="009B6BCC">
              <w:rPr>
                <w:rFonts w:ascii="Times New Roman" w:hAnsi="Times New Roman"/>
                <w:b/>
                <w:sz w:val="28"/>
                <w:szCs w:val="28"/>
                <w:lang w:val="kk-KZ"/>
              </w:rPr>
              <w:t xml:space="preserve">кции, в </w:t>
            </w:r>
            <w:r w:rsidR="009B6BCC" w:rsidRPr="003D3CD4">
              <w:rPr>
                <w:rFonts w:ascii="Times New Roman" w:hAnsi="Times New Roman"/>
                <w:b/>
                <w:sz w:val="28"/>
                <w:szCs w:val="28"/>
                <w:lang w:val="kk-KZ"/>
              </w:rPr>
              <w:t xml:space="preserve">том числе соки, напитки, </w:t>
            </w:r>
            <w:r w:rsidR="003D3CD4" w:rsidRPr="003D3CD4">
              <w:rPr>
                <w:rFonts w:ascii="Times New Roman" w:hAnsi="Times New Roman"/>
                <w:b/>
                <w:sz w:val="28"/>
                <w:szCs w:val="28"/>
                <w:lang w:val="kk-KZ"/>
              </w:rPr>
              <w:t xml:space="preserve">бутилированная </w:t>
            </w:r>
            <w:r w:rsidR="009B6BCC" w:rsidRPr="003D3CD4">
              <w:rPr>
                <w:rFonts w:ascii="Times New Roman" w:hAnsi="Times New Roman"/>
                <w:b/>
                <w:sz w:val="28"/>
                <w:szCs w:val="28"/>
                <w:lang w:val="kk-KZ"/>
              </w:rPr>
              <w:t>вода</w:t>
            </w:r>
            <w:r w:rsidRPr="003D3CD4">
              <w:rPr>
                <w:rFonts w:ascii="Times New Roman" w:hAnsi="Times New Roman"/>
                <w:b/>
                <w:sz w:val="28"/>
                <w:szCs w:val="28"/>
                <w:lang w:val="kk-KZ"/>
              </w:rPr>
              <w:t xml:space="preserve">, утвержденный </w:t>
            </w:r>
            <w:r w:rsidR="00461616">
              <w:rPr>
                <w:rFonts w:ascii="Times New Roman" w:hAnsi="Times New Roman"/>
                <w:b/>
                <w:sz w:val="28"/>
                <w:szCs w:val="28"/>
                <w:lang w:val="kk-KZ"/>
              </w:rPr>
              <w:t>з</w:t>
            </w:r>
            <w:r w:rsidRPr="003D3CD4">
              <w:rPr>
                <w:rFonts w:ascii="Times New Roman" w:hAnsi="Times New Roman"/>
                <w:b/>
                <w:sz w:val="28"/>
                <w:szCs w:val="28"/>
                <w:lang w:val="kk-KZ"/>
              </w:rPr>
              <w:t>аказчиком с указанием</w:t>
            </w:r>
            <w:r w:rsidRPr="00B13CC2">
              <w:rPr>
                <w:rFonts w:ascii="Times New Roman" w:hAnsi="Times New Roman"/>
                <w:b/>
                <w:sz w:val="28"/>
                <w:szCs w:val="28"/>
                <w:lang w:val="kk-KZ"/>
              </w:rPr>
              <w:t xml:space="preserve"> цены </w:t>
            </w:r>
            <w:r w:rsidR="003F2E82">
              <w:rPr>
                <w:rFonts w:ascii="Times New Roman" w:hAnsi="Times New Roman"/>
                <w:b/>
                <w:sz w:val="28"/>
                <w:szCs w:val="28"/>
                <w:lang w:val="kk-KZ"/>
              </w:rPr>
              <w:t>блюд и продукции</w:t>
            </w:r>
            <w:r w:rsidR="009B6BCC">
              <w:rPr>
                <w:rFonts w:ascii="Times New Roman" w:hAnsi="Times New Roman"/>
                <w:b/>
                <w:sz w:val="28"/>
                <w:szCs w:val="28"/>
                <w:lang w:val="kk-KZ"/>
              </w:rPr>
              <w:t xml:space="preserve"> </w:t>
            </w:r>
            <w:r w:rsidR="009B6BCC" w:rsidRPr="00B13CC2">
              <w:rPr>
                <w:rFonts w:ascii="Times New Roman" w:hAnsi="Times New Roman"/>
                <w:b/>
                <w:sz w:val="28"/>
                <w:szCs w:val="28"/>
                <w:lang w:val="kk-KZ"/>
              </w:rPr>
              <w:t>с  учетом средней цены за единицу согласно базы данных цен</w:t>
            </w:r>
            <w:r w:rsidR="009B6BCC" w:rsidRPr="00B13CC2">
              <w:rPr>
                <w:rFonts w:ascii="Times New Roman" w:hAnsi="Times New Roman"/>
                <w:b/>
                <w:sz w:val="28"/>
                <w:szCs w:val="28"/>
              </w:rPr>
              <w:t xml:space="preserve"> на товары, работы, услуги на веб-портале государственных закупок, сведений уполномоченного органа по ведению статистики</w:t>
            </w:r>
            <w:r w:rsidR="003F2E82">
              <w:rPr>
                <w:rFonts w:ascii="Times New Roman" w:hAnsi="Times New Roman"/>
                <w:b/>
                <w:sz w:val="28"/>
                <w:szCs w:val="28"/>
                <w:lang w:val="kk-KZ"/>
              </w:rPr>
              <w:t>;</w:t>
            </w:r>
          </w:p>
          <w:p w:rsidR="005275E1" w:rsidRPr="009B6BCC" w:rsidRDefault="003F2E82" w:rsidP="009B6BCC">
            <w:pPr>
              <w:spacing w:after="0" w:line="240" w:lineRule="auto"/>
              <w:ind w:left="34" w:right="34"/>
              <w:jc w:val="both"/>
              <w:rPr>
                <w:rFonts w:ascii="Times New Roman" w:hAnsi="Times New Roman"/>
                <w:b/>
                <w:sz w:val="28"/>
                <w:szCs w:val="28"/>
                <w:lang w:val="kk-KZ"/>
              </w:rPr>
            </w:pPr>
            <w:r>
              <w:rPr>
                <w:rFonts w:ascii="Times New Roman" w:eastAsia="Calibri" w:hAnsi="Times New Roman"/>
                <w:b/>
                <w:sz w:val="28"/>
                <w:szCs w:val="28"/>
                <w:lang w:val="kk-KZ" w:eastAsia="en-US"/>
              </w:rPr>
              <w:t xml:space="preserve">    - </w:t>
            </w:r>
            <w:r w:rsidRPr="00274D68">
              <w:rPr>
                <w:rFonts w:ascii="Times New Roman" w:hAnsi="Times New Roman"/>
                <w:b/>
                <w:sz w:val="28"/>
                <w:szCs w:val="28"/>
                <w:lang w:val="kk-KZ"/>
              </w:rPr>
              <w:t>технологические карты блюд.</w:t>
            </w:r>
          </w:p>
        </w:tc>
        <w:tc>
          <w:tcPr>
            <w:tcW w:w="2693" w:type="dxa"/>
            <w:shd w:val="clear" w:color="auto" w:fill="FFFFFF"/>
          </w:tcPr>
          <w:p w:rsidR="005275E1" w:rsidRPr="00D40934" w:rsidRDefault="001D1364" w:rsidP="003B3155">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В целях исключения рисков изготовления и реализации в школьных столовых запрещенных блюд, фаст-фудов, кондитерских изделий, напитков и т.д.</w:t>
            </w:r>
          </w:p>
        </w:tc>
      </w:tr>
      <w:tr w:rsidR="0070219F" w:rsidRPr="00D40934" w:rsidTr="00055B10">
        <w:tc>
          <w:tcPr>
            <w:tcW w:w="568" w:type="dxa"/>
            <w:shd w:val="clear" w:color="auto" w:fill="FFFFFF"/>
          </w:tcPr>
          <w:p w:rsidR="0070219F" w:rsidRPr="00D40934" w:rsidRDefault="00655BB0" w:rsidP="005275E1">
            <w:pPr>
              <w:spacing w:after="0" w:line="240" w:lineRule="auto"/>
              <w:contextualSpacing/>
              <w:jc w:val="both"/>
              <w:rPr>
                <w:rFonts w:ascii="Times New Roman" w:eastAsia="Calibri" w:hAnsi="Times New Roman"/>
                <w:sz w:val="28"/>
                <w:szCs w:val="28"/>
                <w:lang w:eastAsia="en-US"/>
              </w:rPr>
            </w:pPr>
            <w:r w:rsidRPr="00D40934">
              <w:rPr>
                <w:rFonts w:ascii="Times New Roman" w:eastAsia="Calibri" w:hAnsi="Times New Roman"/>
                <w:sz w:val="28"/>
                <w:szCs w:val="28"/>
                <w:lang w:eastAsia="en-US"/>
              </w:rPr>
              <w:lastRenderedPageBreak/>
              <w:t>4</w:t>
            </w:r>
          </w:p>
        </w:tc>
        <w:tc>
          <w:tcPr>
            <w:tcW w:w="1701" w:type="dxa"/>
            <w:shd w:val="clear" w:color="auto" w:fill="FFFFFF"/>
          </w:tcPr>
          <w:p w:rsidR="0070219F" w:rsidRPr="00D40934" w:rsidRDefault="0070219F" w:rsidP="0070219F">
            <w:pPr>
              <w:spacing w:after="0" w:line="240" w:lineRule="auto"/>
              <w:ind w:firstLine="33"/>
              <w:jc w:val="both"/>
              <w:rPr>
                <w:rFonts w:ascii="Times New Roman" w:eastAsia="Calibri" w:hAnsi="Times New Roman"/>
                <w:bCs/>
                <w:sz w:val="28"/>
                <w:szCs w:val="28"/>
                <w:lang w:val="kk-KZ" w:eastAsia="en-US"/>
              </w:rPr>
            </w:pPr>
            <w:r w:rsidRPr="00D40934">
              <w:rPr>
                <w:rFonts w:ascii="Times New Roman" w:eastAsia="Calibri" w:hAnsi="Times New Roman"/>
                <w:bCs/>
                <w:sz w:val="28"/>
                <w:szCs w:val="28"/>
                <w:lang w:val="kk-KZ" w:eastAsia="en-US"/>
              </w:rPr>
              <w:t>Пункт 21 дополнить абзацем вторым следующего содержания</w:t>
            </w:r>
          </w:p>
        </w:tc>
        <w:tc>
          <w:tcPr>
            <w:tcW w:w="5528" w:type="dxa"/>
            <w:shd w:val="clear" w:color="auto" w:fill="FFFFFF"/>
          </w:tcPr>
          <w:p w:rsidR="0070219F" w:rsidRPr="00D40934" w:rsidRDefault="0070219F" w:rsidP="00780555">
            <w:pPr>
              <w:spacing w:after="0" w:line="240" w:lineRule="auto"/>
              <w:ind w:firstLine="306"/>
              <w:jc w:val="both"/>
              <w:rPr>
                <w:rFonts w:ascii="Times New Roman" w:hAnsi="Times New Roman"/>
                <w:sz w:val="28"/>
                <w:szCs w:val="28"/>
              </w:rPr>
            </w:pPr>
            <w:r w:rsidRPr="00D40934">
              <w:rPr>
                <w:rFonts w:ascii="Times New Roman" w:hAnsi="Times New Roman"/>
                <w:sz w:val="28"/>
                <w:szCs w:val="28"/>
              </w:rPr>
              <w:t>21. Конкурс по приобретению услуг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p w:rsidR="0070219F" w:rsidRPr="00D40934" w:rsidRDefault="0070219F" w:rsidP="00780555">
            <w:pPr>
              <w:spacing w:after="0" w:line="240" w:lineRule="auto"/>
              <w:ind w:firstLine="306"/>
              <w:jc w:val="both"/>
              <w:rPr>
                <w:rFonts w:ascii="Times New Roman" w:eastAsia="Calibri" w:hAnsi="Times New Roman"/>
                <w:b/>
                <w:sz w:val="28"/>
                <w:szCs w:val="28"/>
                <w:lang w:eastAsia="en-US"/>
              </w:rPr>
            </w:pPr>
            <w:r w:rsidRPr="00D40934">
              <w:rPr>
                <w:rFonts w:ascii="Times New Roman" w:hAnsi="Times New Roman"/>
                <w:b/>
                <w:sz w:val="28"/>
                <w:szCs w:val="28"/>
              </w:rPr>
              <w:t>Отсутствует</w:t>
            </w:r>
          </w:p>
        </w:tc>
        <w:tc>
          <w:tcPr>
            <w:tcW w:w="4394" w:type="dxa"/>
            <w:shd w:val="clear" w:color="auto" w:fill="FFFFFF"/>
          </w:tcPr>
          <w:p w:rsidR="00172A95" w:rsidRPr="00D40934" w:rsidRDefault="0070219F" w:rsidP="00172A95">
            <w:pPr>
              <w:spacing w:after="0" w:line="240" w:lineRule="auto"/>
              <w:ind w:firstLine="306"/>
              <w:jc w:val="both"/>
              <w:rPr>
                <w:rFonts w:ascii="Times New Roman" w:hAnsi="Times New Roman"/>
                <w:sz w:val="28"/>
                <w:szCs w:val="28"/>
              </w:rPr>
            </w:pPr>
            <w:r w:rsidRPr="00D40934">
              <w:rPr>
                <w:rFonts w:ascii="Times New Roman" w:eastAsia="Calibri" w:hAnsi="Times New Roman"/>
                <w:sz w:val="28"/>
                <w:szCs w:val="28"/>
                <w:lang w:eastAsia="en-US"/>
              </w:rPr>
              <w:t xml:space="preserve">21. </w:t>
            </w:r>
            <w:r w:rsidR="00172A95" w:rsidRPr="00D40934">
              <w:rPr>
                <w:rFonts w:ascii="Times New Roman" w:hAnsi="Times New Roman"/>
                <w:sz w:val="28"/>
                <w:szCs w:val="28"/>
              </w:rPr>
              <w:t>Конкурс по приобретению услуг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p w:rsidR="0070219F" w:rsidRPr="00D40934" w:rsidRDefault="00172A95" w:rsidP="0095028D">
            <w:pPr>
              <w:spacing w:after="0" w:line="240" w:lineRule="auto"/>
              <w:jc w:val="both"/>
              <w:rPr>
                <w:rFonts w:ascii="Times New Roman" w:eastAsia="Calibri" w:hAnsi="Times New Roman"/>
                <w:b/>
                <w:sz w:val="28"/>
                <w:szCs w:val="28"/>
                <w:lang w:eastAsia="en-US"/>
              </w:rPr>
            </w:pPr>
            <w:r>
              <w:rPr>
                <w:rFonts w:ascii="Times New Roman" w:eastAsia="Calibri" w:hAnsi="Times New Roman"/>
                <w:sz w:val="28"/>
                <w:szCs w:val="28"/>
                <w:lang w:eastAsia="en-US"/>
              </w:rPr>
              <w:t xml:space="preserve">      </w:t>
            </w:r>
            <w:r w:rsidR="009B6BCC">
              <w:rPr>
                <w:rFonts w:ascii="Times New Roman" w:eastAsia="Calibri" w:hAnsi="Times New Roman"/>
                <w:sz w:val="28"/>
                <w:szCs w:val="28"/>
                <w:lang w:eastAsia="en-US"/>
              </w:rPr>
              <w:t>К</w:t>
            </w:r>
            <w:r w:rsidR="009B6BCC" w:rsidRPr="00D40934">
              <w:rPr>
                <w:rFonts w:ascii="Times New Roman" w:eastAsia="Calibri" w:hAnsi="Times New Roman"/>
                <w:b/>
                <w:sz w:val="28"/>
                <w:szCs w:val="28"/>
                <w:lang w:eastAsia="en-US"/>
              </w:rPr>
              <w:t xml:space="preserve">онкурс проводится  без деления на </w:t>
            </w:r>
            <w:r w:rsidR="0095028D" w:rsidRPr="00D40934">
              <w:rPr>
                <w:rFonts w:ascii="Times New Roman" w:eastAsia="Calibri" w:hAnsi="Times New Roman"/>
                <w:b/>
                <w:sz w:val="28"/>
                <w:szCs w:val="28"/>
                <w:lang w:eastAsia="en-US"/>
              </w:rPr>
              <w:t>лоты,</w:t>
            </w:r>
            <w:r w:rsidR="009B6BCC" w:rsidRPr="00D40934">
              <w:rPr>
                <w:rFonts w:ascii="Times New Roman" w:eastAsia="Calibri" w:hAnsi="Times New Roman"/>
                <w:b/>
                <w:sz w:val="28"/>
                <w:szCs w:val="28"/>
                <w:lang w:eastAsia="en-US"/>
              </w:rPr>
              <w:t xml:space="preserve"> </w:t>
            </w:r>
            <w:r w:rsidR="0070219F" w:rsidRPr="00D40934">
              <w:rPr>
                <w:rFonts w:ascii="Times New Roman" w:hAnsi="Times New Roman"/>
                <w:b/>
                <w:sz w:val="28"/>
                <w:szCs w:val="28"/>
              </w:rPr>
              <w:t xml:space="preserve">если организатором конкурса </w:t>
            </w:r>
            <w:r w:rsidR="00B14CE9" w:rsidRPr="00D40934">
              <w:rPr>
                <w:rFonts w:ascii="Times New Roman" w:eastAsia="Calibri" w:hAnsi="Times New Roman"/>
                <w:b/>
                <w:sz w:val="28"/>
                <w:szCs w:val="28"/>
                <w:lang w:eastAsia="en-US"/>
              </w:rPr>
              <w:t xml:space="preserve">по </w:t>
            </w:r>
            <w:r w:rsidR="00B14CE9" w:rsidRPr="00D40934">
              <w:rPr>
                <w:rFonts w:ascii="Times New Roman" w:eastAsia="Calibri" w:hAnsi="Times New Roman"/>
                <w:b/>
                <w:sz w:val="28"/>
                <w:szCs w:val="28"/>
                <w:lang w:eastAsia="en-US"/>
              </w:rPr>
              <w:lastRenderedPageBreak/>
              <w:t>выбору поставщика услуги по организации питания</w:t>
            </w:r>
            <w:r w:rsidR="00432802" w:rsidRPr="00D40934">
              <w:rPr>
                <w:rFonts w:ascii="Times New Roman" w:eastAsia="Calibri" w:hAnsi="Times New Roman"/>
                <w:b/>
                <w:sz w:val="28"/>
                <w:szCs w:val="28"/>
                <w:lang w:eastAsia="en-US"/>
              </w:rPr>
              <w:t xml:space="preserve"> </w:t>
            </w:r>
            <w:r w:rsidR="0070219F" w:rsidRPr="00D40934">
              <w:rPr>
                <w:rFonts w:ascii="Times New Roman" w:hAnsi="Times New Roman"/>
                <w:b/>
                <w:sz w:val="28"/>
                <w:szCs w:val="28"/>
              </w:rPr>
              <w:t>является организация образования</w:t>
            </w:r>
            <w:r w:rsidR="0095028D">
              <w:rPr>
                <w:rFonts w:ascii="Times New Roman" w:hAnsi="Times New Roman"/>
                <w:b/>
                <w:sz w:val="28"/>
                <w:szCs w:val="28"/>
                <w:lang w:val="kk-KZ"/>
              </w:rPr>
              <w:t xml:space="preserve"> </w:t>
            </w:r>
            <w:r w:rsidR="0070219F" w:rsidRPr="00D40934">
              <w:rPr>
                <w:rFonts w:ascii="Times New Roman" w:eastAsia="Calibri" w:hAnsi="Times New Roman"/>
                <w:b/>
                <w:sz w:val="28"/>
                <w:szCs w:val="28"/>
                <w:lang w:eastAsia="en-US"/>
              </w:rPr>
              <w:t xml:space="preserve">(1 </w:t>
            </w:r>
            <w:r w:rsidR="00AB7F57" w:rsidRPr="00D40934">
              <w:rPr>
                <w:rFonts w:ascii="Times New Roman" w:hAnsi="Times New Roman"/>
                <w:b/>
                <w:sz w:val="28"/>
                <w:szCs w:val="28"/>
              </w:rPr>
              <w:t>организация образования</w:t>
            </w:r>
            <w:r w:rsidR="0070219F" w:rsidRPr="00D40934">
              <w:rPr>
                <w:rFonts w:ascii="Times New Roman" w:eastAsia="Calibri" w:hAnsi="Times New Roman"/>
                <w:b/>
                <w:sz w:val="28"/>
                <w:szCs w:val="28"/>
                <w:lang w:eastAsia="en-US"/>
              </w:rPr>
              <w:t xml:space="preserve"> – 1 поставщик).</w:t>
            </w:r>
          </w:p>
        </w:tc>
        <w:tc>
          <w:tcPr>
            <w:tcW w:w="2693" w:type="dxa"/>
            <w:shd w:val="clear" w:color="auto" w:fill="FFFFFF"/>
          </w:tcPr>
          <w:p w:rsidR="0070219F" w:rsidRPr="00D40934" w:rsidRDefault="0070219F" w:rsidP="003B3155">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Уточняющая редакция</w:t>
            </w:r>
          </w:p>
        </w:tc>
      </w:tr>
      <w:tr w:rsidR="005275E1" w:rsidRPr="00D40934" w:rsidTr="00055B10">
        <w:tc>
          <w:tcPr>
            <w:tcW w:w="568" w:type="dxa"/>
            <w:shd w:val="clear" w:color="auto" w:fill="FFFFFF"/>
          </w:tcPr>
          <w:p w:rsidR="005275E1" w:rsidRPr="00D40934" w:rsidRDefault="00B92925" w:rsidP="005275E1">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5</w:t>
            </w:r>
          </w:p>
        </w:tc>
        <w:tc>
          <w:tcPr>
            <w:tcW w:w="1701" w:type="dxa"/>
            <w:shd w:val="clear" w:color="auto" w:fill="FFFFFF"/>
          </w:tcPr>
          <w:p w:rsidR="005275E1" w:rsidRPr="00D40934" w:rsidRDefault="00135E50" w:rsidP="00EE07A1">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Пункт 28 изложить в следующей редакции</w:t>
            </w:r>
          </w:p>
        </w:tc>
        <w:tc>
          <w:tcPr>
            <w:tcW w:w="5528" w:type="dxa"/>
            <w:shd w:val="clear" w:color="auto" w:fill="FFFFFF"/>
          </w:tcPr>
          <w:p w:rsidR="005275E1" w:rsidRPr="00D40934" w:rsidRDefault="005275E1" w:rsidP="00DC3D05">
            <w:pPr>
              <w:tabs>
                <w:tab w:val="left" w:pos="459"/>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28.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5275E1" w:rsidRPr="00D40934" w:rsidRDefault="005275E1" w:rsidP="00DC3D05">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tc>
        <w:tc>
          <w:tcPr>
            <w:tcW w:w="4394" w:type="dxa"/>
            <w:shd w:val="clear" w:color="auto" w:fill="FFFFFF"/>
          </w:tcPr>
          <w:p w:rsidR="005275E1" w:rsidRPr="00D40934" w:rsidRDefault="005275E1" w:rsidP="00DC3D05">
            <w:pPr>
              <w:tabs>
                <w:tab w:val="left" w:pos="573"/>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28. Организатор конкурса не позднее трех рабочих дней со дня утверждения конкурсной документации размещает</w:t>
            </w:r>
            <w:r w:rsidR="00172A95">
              <w:rPr>
                <w:rFonts w:ascii="Times New Roman" w:hAnsi="Times New Roman"/>
                <w:sz w:val="28"/>
                <w:szCs w:val="28"/>
                <w:lang w:val="kk-KZ"/>
              </w:rPr>
              <w:t xml:space="preserve"> </w:t>
            </w:r>
            <w:r w:rsidRPr="00D40934">
              <w:rPr>
                <w:rFonts w:ascii="Times New Roman" w:hAnsi="Times New Roman"/>
                <w:b/>
                <w:sz w:val="28"/>
                <w:szCs w:val="28"/>
                <w:lang w:val="kk-KZ"/>
              </w:rPr>
              <w:t>в рабочие дни в период с 9.00 ч</w:t>
            </w:r>
            <w:r w:rsidR="004C67FA" w:rsidRPr="00D40934">
              <w:rPr>
                <w:rFonts w:ascii="Times New Roman" w:hAnsi="Times New Roman"/>
                <w:b/>
                <w:sz w:val="28"/>
                <w:szCs w:val="28"/>
                <w:lang w:val="kk-KZ"/>
              </w:rPr>
              <w:t xml:space="preserve">асов </w:t>
            </w:r>
            <w:r w:rsidRPr="00D40934">
              <w:rPr>
                <w:rFonts w:ascii="Times New Roman" w:hAnsi="Times New Roman"/>
                <w:b/>
                <w:sz w:val="28"/>
                <w:szCs w:val="28"/>
                <w:lang w:val="kk-KZ"/>
              </w:rPr>
              <w:t>до 18.00 ч</w:t>
            </w:r>
            <w:r w:rsidR="004C67FA" w:rsidRPr="00D40934">
              <w:rPr>
                <w:rFonts w:ascii="Times New Roman" w:hAnsi="Times New Roman"/>
                <w:b/>
                <w:sz w:val="28"/>
                <w:szCs w:val="28"/>
                <w:lang w:val="kk-KZ"/>
              </w:rPr>
              <w:t>асов</w:t>
            </w:r>
            <w:r w:rsidRPr="00D40934">
              <w:rPr>
                <w:rFonts w:ascii="Times New Roman" w:hAnsi="Times New Roman"/>
                <w:sz w:val="28"/>
                <w:szCs w:val="28"/>
                <w:lang w:val="kk-KZ"/>
              </w:rPr>
              <w:t xml:space="preserve"> на веб-портале текст объявления о проведении конкурса согласно приложению 3 к настоящим Правилам, а также конкурсную документацию.</w:t>
            </w:r>
          </w:p>
          <w:p w:rsidR="005275E1" w:rsidRPr="00D40934" w:rsidRDefault="00432802" w:rsidP="00DC3D05">
            <w:pPr>
              <w:tabs>
                <w:tab w:val="left" w:pos="573"/>
              </w:tabs>
              <w:spacing w:after="0" w:line="240" w:lineRule="auto"/>
              <w:jc w:val="both"/>
              <w:rPr>
                <w:rFonts w:ascii="Times New Roman" w:hAnsi="Times New Roman"/>
                <w:sz w:val="28"/>
                <w:szCs w:val="28"/>
                <w:lang w:val="kk-KZ"/>
              </w:rPr>
            </w:pPr>
            <w:r w:rsidRPr="00D40934">
              <w:rPr>
                <w:rFonts w:ascii="Times New Roman" w:hAnsi="Times New Roman"/>
                <w:b/>
                <w:sz w:val="28"/>
                <w:szCs w:val="28"/>
                <w:lang w:val="kk-KZ"/>
              </w:rPr>
              <w:t xml:space="preserve">   </w:t>
            </w:r>
            <w:r w:rsidR="005275E1" w:rsidRPr="00D40934">
              <w:rPr>
                <w:rFonts w:ascii="Times New Roman" w:hAnsi="Times New Roman"/>
                <w:b/>
                <w:sz w:val="28"/>
                <w:szCs w:val="28"/>
                <w:lang w:val="kk-KZ"/>
              </w:rPr>
              <w:t>Начало приема заявок осуществляется по истечении трех рабочих дней со дня размещения объявления.</w:t>
            </w:r>
          </w:p>
          <w:p w:rsidR="005275E1" w:rsidRPr="00D40934" w:rsidRDefault="005275E1" w:rsidP="001B3248">
            <w:pPr>
              <w:tabs>
                <w:tab w:val="left" w:pos="573"/>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w:t>
            </w:r>
            <w:r w:rsidRPr="00D40934">
              <w:rPr>
                <w:rFonts w:ascii="Times New Roman" w:hAnsi="Times New Roman"/>
                <w:sz w:val="28"/>
                <w:szCs w:val="28"/>
                <w:lang w:val="kk-KZ"/>
              </w:rPr>
              <w:lastRenderedPageBreak/>
              <w:t>конкурса и текста утвержденной конкурсной документации.</w:t>
            </w:r>
          </w:p>
        </w:tc>
        <w:tc>
          <w:tcPr>
            <w:tcW w:w="2693" w:type="dxa"/>
            <w:shd w:val="clear" w:color="auto" w:fill="FFFFFF"/>
          </w:tcPr>
          <w:p w:rsidR="005275E1" w:rsidRPr="00D40934" w:rsidRDefault="005275E1" w:rsidP="00DC3D05">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 xml:space="preserve">В целях повышения прозрачности проведения конкурсных процедур и предоставления </w:t>
            </w:r>
            <w:r w:rsidRPr="00274D68">
              <w:rPr>
                <w:rFonts w:ascii="Times New Roman" w:eastAsia="Calibri" w:hAnsi="Times New Roman"/>
                <w:sz w:val="28"/>
                <w:szCs w:val="28"/>
                <w:lang w:val="kk-KZ" w:eastAsia="en-US" w:bidi="ru-RU"/>
              </w:rPr>
              <w:t>равных условий для участников конкурса</w:t>
            </w:r>
            <w:r w:rsidR="00D63620" w:rsidRPr="00274D68">
              <w:rPr>
                <w:rFonts w:ascii="Times New Roman" w:eastAsia="Calibri" w:hAnsi="Times New Roman"/>
                <w:sz w:val="28"/>
                <w:szCs w:val="28"/>
                <w:lang w:val="kk-KZ" w:eastAsia="en-US" w:bidi="ru-RU"/>
              </w:rPr>
              <w:t>, а также на основании поступивших жалоб от поставщиков на объявление конкурсов организаторами в нерабочее время</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6</w:t>
            </w:r>
          </w:p>
        </w:tc>
        <w:tc>
          <w:tcPr>
            <w:tcW w:w="1701" w:type="dxa"/>
            <w:shd w:val="clear" w:color="auto" w:fill="FFFFFF"/>
          </w:tcPr>
          <w:p w:rsidR="00E21B2D" w:rsidRPr="00D40934" w:rsidRDefault="00E21B2D" w:rsidP="00E21B2D">
            <w:pPr>
              <w:spacing w:after="0" w:line="240" w:lineRule="auto"/>
              <w:ind w:firstLine="33"/>
              <w:jc w:val="both"/>
              <w:rPr>
                <w:rFonts w:ascii="Times New Roman" w:eastAsia="Calibri" w:hAnsi="Times New Roman"/>
                <w:bCs/>
                <w:sz w:val="28"/>
                <w:szCs w:val="28"/>
                <w:lang w:val="kk-KZ" w:eastAsia="en-US"/>
              </w:rPr>
            </w:pPr>
            <w:r>
              <w:rPr>
                <w:rFonts w:ascii="Times New Roman" w:eastAsia="Calibri" w:hAnsi="Times New Roman"/>
                <w:bCs/>
                <w:sz w:val="28"/>
                <w:szCs w:val="28"/>
                <w:lang w:val="kk-KZ" w:eastAsia="en-US"/>
              </w:rPr>
              <w:t>Подпункт 3</w:t>
            </w:r>
            <w:r w:rsidRPr="00D40934">
              <w:rPr>
                <w:rFonts w:ascii="Times New Roman" w:eastAsia="Calibri" w:hAnsi="Times New Roman"/>
                <w:bCs/>
                <w:sz w:val="28"/>
                <w:szCs w:val="28"/>
                <w:lang w:val="kk-KZ" w:eastAsia="en-US"/>
              </w:rPr>
              <w:t xml:space="preserve">) пункта </w:t>
            </w:r>
            <w:r>
              <w:rPr>
                <w:rFonts w:ascii="Times New Roman" w:eastAsia="Calibri" w:hAnsi="Times New Roman"/>
                <w:bCs/>
                <w:sz w:val="28"/>
                <w:szCs w:val="28"/>
                <w:lang w:val="kk-KZ" w:eastAsia="en-US"/>
              </w:rPr>
              <w:t>43</w:t>
            </w:r>
            <w:r w:rsidRPr="00D40934">
              <w:rPr>
                <w:rFonts w:ascii="Times New Roman" w:eastAsia="Calibri" w:hAnsi="Times New Roman"/>
                <w:bCs/>
                <w:sz w:val="28"/>
                <w:szCs w:val="28"/>
                <w:lang w:val="kk-KZ" w:eastAsia="en-US"/>
              </w:rPr>
              <w:t xml:space="preserve"> изложить в следующей редакции:</w:t>
            </w:r>
          </w:p>
          <w:p w:rsidR="00E21B2D" w:rsidRPr="00D40934" w:rsidRDefault="00E21B2D" w:rsidP="00EE07A1">
            <w:pPr>
              <w:spacing w:after="0" w:line="240" w:lineRule="auto"/>
              <w:jc w:val="both"/>
              <w:rPr>
                <w:rFonts w:ascii="Times New Roman" w:hAnsi="Times New Roman"/>
                <w:sz w:val="28"/>
                <w:szCs w:val="28"/>
                <w:lang w:val="kk-KZ"/>
              </w:rPr>
            </w:pPr>
          </w:p>
        </w:tc>
        <w:tc>
          <w:tcPr>
            <w:tcW w:w="5528" w:type="dxa"/>
            <w:shd w:val="clear" w:color="auto" w:fill="FFFFFF"/>
          </w:tcPr>
          <w:p w:rsidR="00E21B2D" w:rsidRPr="00E21B2D" w:rsidRDefault="00E21B2D" w:rsidP="00E21B2D">
            <w:pPr>
              <w:tabs>
                <w:tab w:val="left" w:pos="1507"/>
              </w:tabs>
              <w:spacing w:after="0" w:line="240" w:lineRule="auto"/>
              <w:jc w:val="both"/>
              <w:rPr>
                <w:rFonts w:ascii="Times New Roman" w:hAnsi="Times New Roman"/>
                <w:sz w:val="28"/>
                <w:szCs w:val="28"/>
                <w:lang w:val="kk-KZ"/>
              </w:rPr>
            </w:pPr>
            <w:r w:rsidRPr="00E21B2D">
              <w:rPr>
                <w:rFonts w:ascii="Times New Roman" w:hAnsi="Times New Roman"/>
                <w:sz w:val="28"/>
                <w:szCs w:val="28"/>
                <w:lang w:val="kk-KZ"/>
              </w:rPr>
              <w:t>43.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E21B2D" w:rsidRPr="00E21B2D" w:rsidRDefault="00E21B2D" w:rsidP="00E21B2D">
            <w:pPr>
              <w:tabs>
                <w:tab w:val="left" w:pos="1507"/>
              </w:tabs>
              <w:spacing w:after="0" w:line="240" w:lineRule="auto"/>
              <w:jc w:val="both"/>
              <w:rPr>
                <w:rFonts w:ascii="Times New Roman" w:hAnsi="Times New Roman"/>
                <w:sz w:val="28"/>
                <w:szCs w:val="28"/>
                <w:lang w:val="kk-KZ"/>
              </w:rPr>
            </w:pPr>
            <w:r w:rsidRPr="00E21B2D">
              <w:rPr>
                <w:rFonts w:ascii="Times New Roman" w:hAnsi="Times New Roman"/>
                <w:sz w:val="28"/>
                <w:szCs w:val="28"/>
                <w:lang w:val="kk-KZ"/>
              </w:rPr>
              <w:t xml:space="preserve">    3) техническое задание к конкурсной документации по выбору поставщика согласно приложению 3 к Типовой конкурсной документации.</w:t>
            </w:r>
          </w:p>
          <w:p w:rsidR="00E21B2D" w:rsidRPr="00D40934" w:rsidRDefault="00E21B2D" w:rsidP="00A00F4D">
            <w:pPr>
              <w:tabs>
                <w:tab w:val="left" w:pos="1507"/>
              </w:tabs>
              <w:spacing w:after="0" w:line="240" w:lineRule="auto"/>
              <w:jc w:val="both"/>
              <w:rPr>
                <w:rFonts w:ascii="Times New Roman" w:hAnsi="Times New Roman"/>
                <w:sz w:val="28"/>
                <w:szCs w:val="28"/>
                <w:lang w:val="kk-KZ"/>
              </w:rPr>
            </w:pPr>
            <w:r w:rsidRPr="00E21B2D">
              <w:rPr>
                <w:rFonts w:ascii="Times New Roman" w:hAnsi="Times New Roman"/>
                <w:sz w:val="28"/>
                <w:szCs w:val="28"/>
                <w:lang w:val="kk-KZ"/>
              </w:rPr>
              <w:t xml:space="preserve">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порций блюд в граммах в зависимости от возраста обучающихся, соответствующего установленным законодательством Республики Казахстан нормам;</w:t>
            </w:r>
          </w:p>
        </w:tc>
        <w:tc>
          <w:tcPr>
            <w:tcW w:w="4394" w:type="dxa"/>
            <w:shd w:val="clear" w:color="auto" w:fill="FFFFFF"/>
          </w:tcPr>
          <w:p w:rsidR="00E21B2D" w:rsidRPr="00E21B2D" w:rsidRDefault="00A00F4D" w:rsidP="00E21B2D">
            <w:pPr>
              <w:tabs>
                <w:tab w:val="left" w:pos="1507"/>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E21B2D" w:rsidRPr="00E21B2D">
              <w:rPr>
                <w:rFonts w:ascii="Times New Roman" w:hAnsi="Times New Roman"/>
                <w:sz w:val="28"/>
                <w:szCs w:val="28"/>
                <w:lang w:val="kk-KZ"/>
              </w:rPr>
              <w:t>43.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E21B2D" w:rsidRPr="00E21B2D" w:rsidRDefault="00E21B2D" w:rsidP="00E21B2D">
            <w:pPr>
              <w:tabs>
                <w:tab w:val="left" w:pos="709"/>
              </w:tab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val="kk-KZ" w:eastAsia="en-US"/>
              </w:rPr>
              <w:t xml:space="preserve">   </w:t>
            </w:r>
            <w:r w:rsidRPr="00E21B2D">
              <w:rPr>
                <w:rFonts w:ascii="Times New Roman" w:eastAsia="Calibri" w:hAnsi="Times New Roman"/>
                <w:sz w:val="28"/>
                <w:szCs w:val="28"/>
                <w:lang w:eastAsia="en-US"/>
              </w:rPr>
              <w:t>3) техническое задание к конкурсной документации по выбору поставщика согласно приложению 3 к Типовой конкурсной документации.</w:t>
            </w:r>
          </w:p>
          <w:p w:rsidR="00E21B2D" w:rsidRPr="00D40934" w:rsidRDefault="00E21B2D" w:rsidP="00E21B2D">
            <w:pPr>
              <w:tabs>
                <w:tab w:val="left" w:pos="573"/>
              </w:tabs>
              <w:spacing w:after="0" w:line="240" w:lineRule="auto"/>
              <w:jc w:val="both"/>
              <w:rPr>
                <w:rFonts w:ascii="Times New Roman" w:hAnsi="Times New Roman"/>
                <w:sz w:val="28"/>
                <w:szCs w:val="28"/>
                <w:lang w:val="kk-KZ"/>
              </w:rPr>
            </w:pPr>
            <w:r w:rsidRPr="00E21B2D">
              <w:rPr>
                <w:rFonts w:ascii="Times New Roman" w:eastAsia="Calibri" w:hAnsi="Times New Roman"/>
                <w:sz w:val="28"/>
                <w:szCs w:val="28"/>
                <w:lang w:eastAsia="en-US"/>
              </w:rPr>
              <w:t xml:space="preserve">   При выборе поставщика услуги к техническому заданию к конкурсной документации по выбору поставщика прилагается перспективное меню-раскладка,</w:t>
            </w:r>
            <w:r w:rsidRPr="00E21B2D">
              <w:rPr>
                <w:rFonts w:ascii="Times New Roman" w:eastAsia="Calibri" w:hAnsi="Times New Roman"/>
                <w:sz w:val="28"/>
                <w:szCs w:val="28"/>
                <w:lang w:val="kk-KZ" w:eastAsia="en-US"/>
              </w:rPr>
              <w:t xml:space="preserve"> </w:t>
            </w:r>
            <w:r w:rsidRPr="0095028D">
              <w:rPr>
                <w:rFonts w:ascii="Times New Roman" w:eastAsia="Calibri" w:hAnsi="Times New Roman"/>
                <w:b/>
                <w:sz w:val="28"/>
                <w:szCs w:val="28"/>
                <w:lang w:eastAsia="en-US"/>
              </w:rPr>
              <w:t>ассортиментный перечень блюд, буфетной продукции, технологические карты блюд</w:t>
            </w:r>
            <w:r w:rsidRPr="0095028D">
              <w:rPr>
                <w:rFonts w:ascii="Times New Roman" w:eastAsia="Calibri" w:hAnsi="Times New Roman"/>
                <w:b/>
                <w:sz w:val="28"/>
                <w:szCs w:val="28"/>
                <w:lang w:val="kk-KZ" w:eastAsia="en-US"/>
              </w:rPr>
              <w:t xml:space="preserve"> организатора конкурса</w:t>
            </w:r>
            <w:r w:rsidRPr="0095028D">
              <w:rPr>
                <w:rFonts w:ascii="Times New Roman" w:eastAsia="Calibri" w:hAnsi="Times New Roman"/>
                <w:b/>
                <w:sz w:val="28"/>
                <w:szCs w:val="28"/>
                <w:lang w:eastAsia="en-US"/>
              </w:rPr>
              <w:t>.</w:t>
            </w:r>
          </w:p>
        </w:tc>
        <w:tc>
          <w:tcPr>
            <w:tcW w:w="2693" w:type="dxa"/>
            <w:shd w:val="clear" w:color="auto" w:fill="FFFFFF"/>
          </w:tcPr>
          <w:p w:rsidR="00E21B2D" w:rsidRPr="00D40934" w:rsidRDefault="00A00F4D" w:rsidP="00DC3D05">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t>В целях исключения рисков изготовления и реализации в школьных столовых запрещенных блюд, фаст-фудов, кондитерских изделий, напитков и т.д.</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7</w:t>
            </w:r>
          </w:p>
        </w:tc>
        <w:tc>
          <w:tcPr>
            <w:tcW w:w="1701" w:type="dxa"/>
            <w:shd w:val="clear" w:color="auto" w:fill="FFFFFF"/>
          </w:tcPr>
          <w:p w:rsidR="00E21B2D" w:rsidRPr="00D40934" w:rsidRDefault="00E21B2D" w:rsidP="00EE07A1">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Пункт 67 изложить в следующей редакции</w:t>
            </w:r>
          </w:p>
        </w:tc>
        <w:tc>
          <w:tcPr>
            <w:tcW w:w="5528" w:type="dxa"/>
            <w:shd w:val="clear" w:color="auto" w:fill="FFFFFF"/>
          </w:tcPr>
          <w:p w:rsidR="00E21B2D" w:rsidRPr="00D40934" w:rsidRDefault="00E21B2D" w:rsidP="00DC3D05">
            <w:pPr>
              <w:tabs>
                <w:tab w:val="left" w:pos="459"/>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67. При признании конкурса несостоявшимся организатор конкурса объявляет о повторном проведении конкурса </w:t>
            </w:r>
            <w:r w:rsidRPr="00D40934">
              <w:rPr>
                <w:rFonts w:ascii="Times New Roman" w:hAnsi="Times New Roman"/>
                <w:b/>
                <w:sz w:val="28"/>
                <w:szCs w:val="28"/>
                <w:lang w:val="kk-KZ"/>
              </w:rPr>
              <w:t xml:space="preserve">не позднее одного рабочего дня со дня признания конкурса </w:t>
            </w:r>
            <w:r w:rsidRPr="00D40934">
              <w:rPr>
                <w:rFonts w:ascii="Times New Roman" w:hAnsi="Times New Roman"/>
                <w:b/>
                <w:sz w:val="28"/>
                <w:szCs w:val="28"/>
                <w:lang w:val="kk-KZ"/>
              </w:rPr>
              <w:lastRenderedPageBreak/>
              <w:t>несостоявшимся</w:t>
            </w:r>
            <w:r w:rsidRPr="00D40934">
              <w:rPr>
                <w:rFonts w:ascii="Times New Roman" w:hAnsi="Times New Roman"/>
                <w:sz w:val="28"/>
                <w:szCs w:val="28"/>
                <w:lang w:val="kk-KZ"/>
              </w:rPr>
              <w:t xml:space="preserve"> в соответствии с пунктом 30 настоящих Правил.</w:t>
            </w:r>
          </w:p>
        </w:tc>
        <w:tc>
          <w:tcPr>
            <w:tcW w:w="4394" w:type="dxa"/>
            <w:shd w:val="clear" w:color="auto" w:fill="FFFFFF"/>
          </w:tcPr>
          <w:p w:rsidR="00E21B2D" w:rsidRPr="00274D68" w:rsidRDefault="00E21B2D" w:rsidP="00DC3D05">
            <w:pPr>
              <w:tabs>
                <w:tab w:val="left" w:pos="573"/>
              </w:tabs>
              <w:spacing w:after="0" w:line="240" w:lineRule="auto"/>
              <w:jc w:val="both"/>
              <w:rPr>
                <w:rFonts w:ascii="Times New Roman" w:hAnsi="Times New Roman"/>
                <w:b/>
                <w:sz w:val="28"/>
                <w:szCs w:val="28"/>
                <w:lang w:val="kk-KZ"/>
              </w:rPr>
            </w:pPr>
            <w:r w:rsidRPr="00D40934">
              <w:rPr>
                <w:rFonts w:ascii="Times New Roman" w:hAnsi="Times New Roman"/>
                <w:sz w:val="28"/>
                <w:szCs w:val="28"/>
                <w:lang w:val="kk-KZ"/>
              </w:rPr>
              <w:lastRenderedPageBreak/>
              <w:t xml:space="preserve">67. При признании конкурса несостоявшимся организатор конкурса объявляет о повторном проведении конкурса в соответствии с пунктом 30 </w:t>
            </w:r>
            <w:r w:rsidRPr="00274D68">
              <w:rPr>
                <w:rFonts w:ascii="Times New Roman" w:hAnsi="Times New Roman"/>
                <w:sz w:val="28"/>
                <w:szCs w:val="28"/>
                <w:lang w:val="kk-KZ"/>
              </w:rPr>
              <w:lastRenderedPageBreak/>
              <w:t>настоящих Правил.</w:t>
            </w:r>
          </w:p>
          <w:p w:rsidR="00E21B2D" w:rsidRPr="00D40934" w:rsidRDefault="00E21B2D" w:rsidP="00745FC6">
            <w:pPr>
              <w:tabs>
                <w:tab w:val="left" w:pos="573"/>
              </w:tabs>
              <w:spacing w:after="0" w:line="240" w:lineRule="auto"/>
              <w:jc w:val="both"/>
              <w:rPr>
                <w:rFonts w:ascii="Times New Roman" w:hAnsi="Times New Roman"/>
                <w:b/>
                <w:sz w:val="28"/>
                <w:szCs w:val="28"/>
                <w:lang w:val="kk-KZ"/>
              </w:rPr>
            </w:pPr>
            <w:r w:rsidRPr="00274D68">
              <w:rPr>
                <w:rFonts w:ascii="Times New Roman" w:hAnsi="Times New Roman"/>
                <w:b/>
                <w:sz w:val="28"/>
                <w:szCs w:val="28"/>
              </w:rPr>
              <w:t xml:space="preserve">     При обжаловании потенциальным поставщиком действий (бездействия), решения заказчика, организатора, конкурсной комиссии в уполномоченный орган не позднее пяти рабочих дней со дня размещения протокола об итогах конкурса, размещение объявления </w:t>
            </w:r>
            <w:r w:rsidRPr="00274D68">
              <w:rPr>
                <w:rFonts w:ascii="Times New Roman" w:hAnsi="Times New Roman"/>
                <w:b/>
                <w:sz w:val="28"/>
                <w:szCs w:val="28"/>
                <w:lang w:val="kk-KZ"/>
              </w:rPr>
              <w:t>о повторном проведении конкурса</w:t>
            </w:r>
            <w:r w:rsidRPr="00274D68">
              <w:rPr>
                <w:rFonts w:ascii="Times New Roman" w:hAnsi="Times New Roman"/>
                <w:b/>
                <w:sz w:val="28"/>
                <w:szCs w:val="28"/>
              </w:rPr>
              <w:t xml:space="preserve"> приостанавливается до окончания срока рассмотрения жалобы.</w:t>
            </w:r>
          </w:p>
        </w:tc>
        <w:tc>
          <w:tcPr>
            <w:tcW w:w="2693" w:type="dxa"/>
            <w:shd w:val="clear" w:color="auto" w:fill="FFFFFF"/>
          </w:tcPr>
          <w:p w:rsidR="00E21B2D" w:rsidRPr="00D40934" w:rsidRDefault="00E21B2D" w:rsidP="00DC3D05">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 xml:space="preserve">В целях исключения необоснованного объявления повторного </w:t>
            </w:r>
            <w:r w:rsidRPr="00D40934">
              <w:rPr>
                <w:rFonts w:ascii="Times New Roman" w:eastAsia="Calibri" w:hAnsi="Times New Roman"/>
                <w:sz w:val="28"/>
                <w:szCs w:val="28"/>
                <w:lang w:val="kk-KZ" w:eastAsia="en-US" w:bidi="ru-RU"/>
              </w:rPr>
              <w:lastRenderedPageBreak/>
              <w:t>конкурса</w:t>
            </w:r>
          </w:p>
        </w:tc>
      </w:tr>
      <w:tr w:rsidR="00E21B2D" w:rsidRPr="00D40934" w:rsidTr="007A7AE0">
        <w:trPr>
          <w:trHeight w:val="311"/>
        </w:trPr>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8</w:t>
            </w:r>
          </w:p>
        </w:tc>
        <w:tc>
          <w:tcPr>
            <w:tcW w:w="1701" w:type="dxa"/>
            <w:shd w:val="clear" w:color="auto" w:fill="FFFFFF"/>
          </w:tcPr>
          <w:p w:rsidR="00E21B2D" w:rsidRPr="00D40934" w:rsidRDefault="00E21B2D" w:rsidP="00EE07A1">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Абзац третий пункта 69 изложить в следующей редакции</w:t>
            </w:r>
          </w:p>
        </w:tc>
        <w:tc>
          <w:tcPr>
            <w:tcW w:w="5528" w:type="dxa"/>
            <w:shd w:val="clear" w:color="auto" w:fill="FFFFFF"/>
          </w:tcPr>
          <w:p w:rsidR="00E21B2D" w:rsidRPr="00660FE6" w:rsidRDefault="00E21B2D" w:rsidP="00660FE6">
            <w:pPr>
              <w:tabs>
                <w:tab w:val="left" w:pos="459"/>
              </w:tabs>
              <w:spacing w:after="0" w:line="240" w:lineRule="auto"/>
              <w:jc w:val="both"/>
              <w:rPr>
                <w:rFonts w:ascii="Times New Roman" w:hAnsi="Times New Roman"/>
                <w:sz w:val="28"/>
                <w:szCs w:val="28"/>
                <w:lang w:val="kk-KZ"/>
              </w:rPr>
            </w:pPr>
            <w:r w:rsidRPr="00D40934">
              <w:rPr>
                <w:rFonts w:ascii="Times New Roman" w:hAnsi="Times New Roman"/>
                <w:sz w:val="28"/>
                <w:szCs w:val="28"/>
              </w:rPr>
              <w:t>69.</w:t>
            </w:r>
            <w:r>
              <w:rPr>
                <w:rFonts w:ascii="Times New Roman" w:hAnsi="Times New Roman"/>
                <w:sz w:val="28"/>
                <w:szCs w:val="28"/>
                <w:lang w:val="kk-KZ"/>
              </w:rPr>
              <w:t xml:space="preserve"> </w:t>
            </w:r>
            <w:r w:rsidRPr="00660FE6">
              <w:rPr>
                <w:rFonts w:ascii="Times New Roman" w:hAnsi="Times New Roman"/>
                <w:sz w:val="28"/>
                <w:szCs w:val="28"/>
                <w:lang w:val="kk-KZ"/>
              </w:rPr>
              <w:t>В целях обеспечения бесперебойной деятельности заказчика по организации питания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E21B2D" w:rsidRPr="00660FE6" w:rsidRDefault="00E21B2D" w:rsidP="00660FE6">
            <w:pPr>
              <w:tabs>
                <w:tab w:val="left" w:pos="459"/>
              </w:tabs>
              <w:spacing w:after="0" w:line="240" w:lineRule="auto"/>
              <w:jc w:val="both"/>
              <w:rPr>
                <w:rFonts w:ascii="Times New Roman" w:hAnsi="Times New Roman"/>
                <w:sz w:val="28"/>
                <w:szCs w:val="28"/>
                <w:lang w:val="kk-KZ"/>
              </w:rPr>
            </w:pPr>
            <w:r w:rsidRPr="00660FE6">
              <w:rPr>
                <w:rFonts w:ascii="Times New Roman" w:hAnsi="Times New Roman"/>
                <w:sz w:val="28"/>
                <w:szCs w:val="28"/>
                <w:lang w:val="kk-KZ"/>
              </w:rPr>
              <w:t xml:space="preserve">      В случае отказа поставщика от продления срока действия договора, наличия нарушений со стороны поставщика </w:t>
            </w:r>
            <w:r w:rsidRPr="00660FE6">
              <w:rPr>
                <w:rFonts w:ascii="Times New Roman" w:hAnsi="Times New Roman"/>
                <w:sz w:val="28"/>
                <w:szCs w:val="28"/>
                <w:lang w:val="kk-KZ"/>
              </w:rPr>
              <w:lastRenderedPageBreak/>
              <w:t>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w:t>
            </w:r>
          </w:p>
          <w:p w:rsidR="00E21B2D" w:rsidRPr="00D40934" w:rsidRDefault="00E21B2D" w:rsidP="00055B10">
            <w:pPr>
              <w:tabs>
                <w:tab w:val="left" w:pos="459"/>
              </w:tabs>
              <w:spacing w:after="0" w:line="240" w:lineRule="auto"/>
              <w:jc w:val="both"/>
              <w:rPr>
                <w:rFonts w:ascii="Times New Roman" w:hAnsi="Times New Roman"/>
                <w:sz w:val="28"/>
                <w:szCs w:val="28"/>
                <w:lang w:val="kk-KZ"/>
              </w:rPr>
            </w:pPr>
            <w:r>
              <w:rPr>
                <w:rFonts w:ascii="Times New Roman" w:hAnsi="Times New Roman"/>
                <w:sz w:val="28"/>
                <w:szCs w:val="28"/>
              </w:rPr>
              <w:t xml:space="preserve">     </w:t>
            </w:r>
            <w:proofErr w:type="gramStart"/>
            <w:r w:rsidRPr="00D40934">
              <w:rPr>
                <w:rFonts w:ascii="Times New Roman" w:hAnsi="Times New Roman"/>
                <w:sz w:val="28"/>
                <w:szCs w:val="28"/>
              </w:rPr>
              <w:t>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соответствующего квалификационным требованиям и имеющего опыт по поставке</w:t>
            </w:r>
            <w:proofErr w:type="gramEnd"/>
            <w:r w:rsidRPr="00D40934">
              <w:rPr>
                <w:rFonts w:ascii="Times New Roman" w:hAnsi="Times New Roman"/>
                <w:sz w:val="28"/>
                <w:szCs w:val="28"/>
              </w:rPr>
              <w:t xml:space="preserve"> товаров в организациях образования не менее 2-х лет.</w:t>
            </w:r>
          </w:p>
        </w:tc>
        <w:tc>
          <w:tcPr>
            <w:tcW w:w="4394" w:type="dxa"/>
            <w:shd w:val="clear" w:color="auto" w:fill="FFFFFF"/>
          </w:tcPr>
          <w:p w:rsidR="00E21B2D" w:rsidRPr="00660FE6" w:rsidRDefault="00E21B2D" w:rsidP="00660FE6">
            <w:pPr>
              <w:tabs>
                <w:tab w:val="left" w:pos="573"/>
              </w:tabs>
              <w:spacing w:after="0" w:line="240" w:lineRule="auto"/>
              <w:jc w:val="both"/>
              <w:rPr>
                <w:rFonts w:ascii="Times New Roman" w:hAnsi="Times New Roman"/>
                <w:sz w:val="28"/>
                <w:szCs w:val="28"/>
              </w:rPr>
            </w:pPr>
            <w:r w:rsidRPr="00274D68">
              <w:rPr>
                <w:rFonts w:ascii="Times New Roman" w:hAnsi="Times New Roman"/>
                <w:sz w:val="28"/>
                <w:szCs w:val="28"/>
                <w:lang w:val="kk-KZ"/>
              </w:rPr>
              <w:lastRenderedPageBreak/>
              <w:t>69.</w:t>
            </w:r>
            <w:r w:rsidRPr="00274D68">
              <w:rPr>
                <w:rFonts w:ascii="Times New Roman" w:hAnsi="Times New Roman"/>
                <w:sz w:val="28"/>
                <w:szCs w:val="28"/>
              </w:rPr>
              <w:t xml:space="preserve"> </w:t>
            </w:r>
            <w:proofErr w:type="gramStart"/>
            <w:r w:rsidRPr="00274D68">
              <w:rPr>
                <w:rFonts w:ascii="Times New Roman" w:hAnsi="Times New Roman"/>
                <w:sz w:val="28"/>
                <w:szCs w:val="28"/>
              </w:rPr>
              <w:t>В целях</w:t>
            </w:r>
            <w:r w:rsidRPr="00660FE6">
              <w:rPr>
                <w:rFonts w:ascii="Times New Roman" w:hAnsi="Times New Roman"/>
                <w:sz w:val="28"/>
                <w:szCs w:val="28"/>
              </w:rPr>
              <w:t xml:space="preserve"> обеспечения бесперебойной деятельности заказчика по организации питания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roofErr w:type="gramEnd"/>
          </w:p>
          <w:p w:rsidR="00E21B2D" w:rsidRPr="00274D68" w:rsidRDefault="00E21B2D" w:rsidP="00660FE6">
            <w:pPr>
              <w:tabs>
                <w:tab w:val="left" w:pos="573"/>
              </w:tabs>
              <w:spacing w:after="0" w:line="240" w:lineRule="auto"/>
              <w:jc w:val="both"/>
              <w:rPr>
                <w:rFonts w:ascii="Times New Roman" w:hAnsi="Times New Roman"/>
                <w:sz w:val="28"/>
                <w:szCs w:val="28"/>
                <w:lang w:val="kk-KZ"/>
              </w:rPr>
            </w:pPr>
            <w:r w:rsidRPr="00660FE6">
              <w:rPr>
                <w:rFonts w:ascii="Times New Roman" w:hAnsi="Times New Roman"/>
                <w:sz w:val="28"/>
                <w:szCs w:val="28"/>
              </w:rPr>
              <w:lastRenderedPageBreak/>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w:t>
            </w:r>
            <w:r w:rsidRPr="00274D68">
              <w:rPr>
                <w:rFonts w:ascii="Times New Roman" w:hAnsi="Times New Roman"/>
                <w:sz w:val="28"/>
                <w:szCs w:val="28"/>
              </w:rPr>
              <w:t xml:space="preserve">вступления в силу договора с победителем конкурса. </w:t>
            </w:r>
          </w:p>
          <w:p w:rsidR="00E21B2D" w:rsidRPr="00D40934" w:rsidRDefault="00E21B2D" w:rsidP="00660FE6">
            <w:pPr>
              <w:tabs>
                <w:tab w:val="left" w:pos="573"/>
              </w:tabs>
              <w:spacing w:after="0" w:line="240" w:lineRule="auto"/>
              <w:jc w:val="both"/>
              <w:rPr>
                <w:rFonts w:ascii="Times New Roman" w:hAnsi="Times New Roman"/>
                <w:sz w:val="28"/>
                <w:szCs w:val="28"/>
                <w:lang w:val="kk-KZ"/>
              </w:rPr>
            </w:pPr>
            <w:r w:rsidRPr="00274D68">
              <w:rPr>
                <w:rFonts w:ascii="Times New Roman" w:hAnsi="Times New Roman"/>
                <w:sz w:val="28"/>
                <w:szCs w:val="28"/>
                <w:lang w:val="kk-KZ"/>
              </w:rPr>
              <w:t xml:space="preserve">     </w:t>
            </w:r>
            <w:proofErr w:type="gramStart"/>
            <w:r w:rsidRPr="00274D68">
              <w:rPr>
                <w:rFonts w:ascii="Times New Roman" w:hAnsi="Times New Roman"/>
                <w:b/>
                <w:sz w:val="28"/>
                <w:szCs w:val="28"/>
              </w:rPr>
              <w:t>При</w:t>
            </w:r>
            <w:r w:rsidRPr="00274D68">
              <w:rPr>
                <w:rFonts w:ascii="Times New Roman" w:hAnsi="Times New Roman"/>
                <w:sz w:val="28"/>
                <w:szCs w:val="28"/>
              </w:rPr>
              <w:t xml:space="preserve"> отказе поставщика от продления</w:t>
            </w:r>
            <w:r w:rsidRPr="00D40934">
              <w:rPr>
                <w:rFonts w:ascii="Times New Roman" w:hAnsi="Times New Roman"/>
                <w:sz w:val="28"/>
                <w:szCs w:val="28"/>
              </w:rPr>
              <w:t xml:space="preserve"> срока действия договора, </w:t>
            </w:r>
            <w:r w:rsidRPr="003D3CD4">
              <w:rPr>
                <w:rFonts w:ascii="Times New Roman" w:hAnsi="Times New Roman"/>
                <w:sz w:val="28"/>
                <w:szCs w:val="28"/>
              </w:rPr>
              <w:t>наличии нарушений со стороны поставщика, отказе от заключения договора или отсутствии потенциального поставщика, занявшего</w:t>
            </w:r>
            <w:r w:rsidRPr="00D40934">
              <w:rPr>
                <w:rFonts w:ascii="Times New Roman" w:hAnsi="Times New Roman"/>
                <w:sz w:val="28"/>
                <w:szCs w:val="28"/>
              </w:rPr>
              <w:t xml:space="preserve">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w:t>
            </w:r>
            <w:r w:rsidRPr="00D40934">
              <w:rPr>
                <w:rFonts w:ascii="Times New Roman" w:hAnsi="Times New Roman"/>
                <w:sz w:val="28"/>
                <w:szCs w:val="28"/>
              </w:rPr>
              <w:lastRenderedPageBreak/>
              <w:t xml:space="preserve">соответствующего квалификационным требованиям и имеющего опыт по </w:t>
            </w:r>
            <w:r w:rsidRPr="00D40934">
              <w:rPr>
                <w:rFonts w:ascii="Times New Roman" w:hAnsi="Times New Roman"/>
                <w:b/>
                <w:sz w:val="28"/>
                <w:szCs w:val="28"/>
              </w:rPr>
              <w:t>оказанию услуги</w:t>
            </w:r>
            <w:proofErr w:type="gramEnd"/>
            <w:r w:rsidRPr="00D40934">
              <w:rPr>
                <w:rFonts w:ascii="Times New Roman" w:hAnsi="Times New Roman"/>
                <w:sz w:val="28"/>
                <w:szCs w:val="28"/>
              </w:rPr>
              <w:t>, поставке товаров в организациях образования не менее 2-х лет.</w:t>
            </w:r>
          </w:p>
        </w:tc>
        <w:tc>
          <w:tcPr>
            <w:tcW w:w="2693" w:type="dxa"/>
            <w:shd w:val="clear" w:color="auto" w:fill="FFFFFF"/>
          </w:tcPr>
          <w:p w:rsidR="00E21B2D" w:rsidRPr="00D40934" w:rsidRDefault="00E21B2D" w:rsidP="00DC3D05">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Уточняющая редакция</w:t>
            </w:r>
          </w:p>
        </w:tc>
      </w:tr>
      <w:tr w:rsidR="00E21B2D" w:rsidRPr="00D40934" w:rsidTr="007A7AE0">
        <w:trPr>
          <w:trHeight w:val="311"/>
        </w:trPr>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9</w:t>
            </w:r>
          </w:p>
        </w:tc>
        <w:tc>
          <w:tcPr>
            <w:tcW w:w="1701" w:type="dxa"/>
            <w:shd w:val="clear" w:color="auto" w:fill="FFFFFF"/>
          </w:tcPr>
          <w:p w:rsidR="00E21B2D" w:rsidRPr="00D40934" w:rsidRDefault="00E21B2D" w:rsidP="00EE07A1">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пункт 80 дополнить абзацем четвертым</w:t>
            </w:r>
            <w:r>
              <w:rPr>
                <w:rFonts w:ascii="Times New Roman" w:hAnsi="Times New Roman"/>
                <w:sz w:val="28"/>
                <w:szCs w:val="28"/>
                <w:lang w:val="kk-KZ"/>
              </w:rPr>
              <w:t>, пятым</w:t>
            </w:r>
            <w:r w:rsidRPr="00D40934">
              <w:rPr>
                <w:rFonts w:ascii="Times New Roman" w:hAnsi="Times New Roman"/>
                <w:sz w:val="28"/>
                <w:szCs w:val="28"/>
                <w:lang w:val="kk-KZ"/>
              </w:rPr>
              <w:t xml:space="preserve"> следующего содержания</w:t>
            </w:r>
          </w:p>
        </w:tc>
        <w:tc>
          <w:tcPr>
            <w:tcW w:w="5528" w:type="dxa"/>
            <w:shd w:val="clear" w:color="auto" w:fill="FFFFFF"/>
          </w:tcPr>
          <w:p w:rsidR="00E21B2D" w:rsidRPr="00660FE6" w:rsidRDefault="00E21B2D" w:rsidP="00660FE6">
            <w:pPr>
              <w:tabs>
                <w:tab w:val="left" w:pos="459"/>
              </w:tabs>
              <w:spacing w:after="0" w:line="240" w:lineRule="auto"/>
              <w:jc w:val="both"/>
              <w:rPr>
                <w:rFonts w:ascii="Times New Roman" w:hAnsi="Times New Roman"/>
                <w:sz w:val="28"/>
                <w:szCs w:val="28"/>
              </w:rPr>
            </w:pPr>
            <w:r>
              <w:rPr>
                <w:rFonts w:ascii="Times New Roman" w:hAnsi="Times New Roman"/>
                <w:sz w:val="28"/>
                <w:szCs w:val="28"/>
                <w:lang w:val="kk-KZ"/>
              </w:rPr>
              <w:t xml:space="preserve">80. </w:t>
            </w:r>
            <w:r w:rsidRPr="00660FE6">
              <w:rPr>
                <w:rFonts w:ascii="Times New Roman" w:hAnsi="Times New Roman"/>
                <w:sz w:val="28"/>
                <w:szCs w:val="28"/>
              </w:rPr>
              <w:t>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E21B2D" w:rsidRPr="00660FE6" w:rsidRDefault="00E21B2D" w:rsidP="00660FE6">
            <w:pPr>
              <w:tabs>
                <w:tab w:val="left" w:pos="459"/>
              </w:tabs>
              <w:spacing w:after="0" w:line="240" w:lineRule="auto"/>
              <w:jc w:val="both"/>
              <w:rPr>
                <w:rFonts w:ascii="Times New Roman" w:hAnsi="Times New Roman"/>
                <w:sz w:val="28"/>
                <w:szCs w:val="28"/>
              </w:rPr>
            </w:pPr>
            <w:r w:rsidRPr="00660FE6">
              <w:rPr>
                <w:rFonts w:ascii="Times New Roman" w:hAnsi="Times New Roman"/>
                <w:sz w:val="28"/>
                <w:szCs w:val="28"/>
              </w:rPr>
              <w:t xml:space="preserve">      Продление срока действия договора осуществляется согласно плану приобретения услуг и (или) товаров на соответствующий финансовый год в течение 3-х рабочих дней со дня истечения срока действия договора.</w:t>
            </w:r>
          </w:p>
          <w:p w:rsidR="00E21B2D" w:rsidRPr="00D40934" w:rsidRDefault="00E21B2D" w:rsidP="00660FE6">
            <w:pPr>
              <w:tabs>
                <w:tab w:val="left" w:pos="459"/>
              </w:tabs>
              <w:spacing w:after="0" w:line="240" w:lineRule="auto"/>
              <w:jc w:val="both"/>
              <w:rPr>
                <w:rFonts w:ascii="Times New Roman" w:hAnsi="Times New Roman"/>
                <w:sz w:val="28"/>
                <w:szCs w:val="28"/>
              </w:rPr>
            </w:pPr>
            <w:r w:rsidRPr="00660FE6">
              <w:rPr>
                <w:rFonts w:ascii="Times New Roman" w:hAnsi="Times New Roman"/>
                <w:sz w:val="28"/>
                <w:szCs w:val="28"/>
              </w:rPr>
              <w:t xml:space="preserve">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tc>
        <w:tc>
          <w:tcPr>
            <w:tcW w:w="4394" w:type="dxa"/>
            <w:shd w:val="clear" w:color="auto" w:fill="FFFFFF"/>
          </w:tcPr>
          <w:p w:rsidR="00E21B2D" w:rsidRPr="00660FE6" w:rsidRDefault="00E21B2D" w:rsidP="00660FE6">
            <w:pPr>
              <w:spacing w:after="0" w:line="240" w:lineRule="auto"/>
              <w:jc w:val="both"/>
              <w:rPr>
                <w:rFonts w:ascii="Times New Roman" w:hAnsi="Times New Roman"/>
                <w:sz w:val="28"/>
                <w:szCs w:val="28"/>
                <w:lang w:val="kk-KZ"/>
              </w:rPr>
            </w:pPr>
            <w:r w:rsidRPr="00660FE6">
              <w:rPr>
                <w:rFonts w:ascii="Times New Roman" w:hAnsi="Times New Roman"/>
                <w:sz w:val="28"/>
                <w:szCs w:val="28"/>
                <w:lang w:val="kk-KZ"/>
              </w:rPr>
              <w:t>80.</w:t>
            </w:r>
            <w:r>
              <w:rPr>
                <w:rFonts w:ascii="Times New Roman" w:hAnsi="Times New Roman"/>
                <w:b/>
                <w:sz w:val="28"/>
                <w:szCs w:val="28"/>
                <w:lang w:val="kk-KZ"/>
              </w:rPr>
              <w:t xml:space="preserve"> </w:t>
            </w:r>
            <w:r w:rsidRPr="00660FE6">
              <w:rPr>
                <w:rFonts w:ascii="Times New Roman" w:hAnsi="Times New Roman"/>
                <w:sz w:val="28"/>
                <w:szCs w:val="28"/>
                <w:lang w:val="kk-KZ"/>
              </w:rPr>
              <w:t>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E21B2D" w:rsidRPr="00660FE6" w:rsidRDefault="00E21B2D" w:rsidP="00660FE6">
            <w:pPr>
              <w:spacing w:after="0" w:line="240" w:lineRule="auto"/>
              <w:jc w:val="both"/>
              <w:rPr>
                <w:rFonts w:ascii="Times New Roman" w:hAnsi="Times New Roman"/>
                <w:sz w:val="28"/>
                <w:szCs w:val="28"/>
                <w:lang w:val="kk-KZ"/>
              </w:rPr>
            </w:pPr>
            <w:r w:rsidRPr="00660FE6">
              <w:rPr>
                <w:rFonts w:ascii="Times New Roman" w:hAnsi="Times New Roman"/>
                <w:sz w:val="28"/>
                <w:szCs w:val="28"/>
                <w:lang w:val="kk-KZ"/>
              </w:rPr>
              <w:t xml:space="preserve">      Продление срока действия договора осуществляется согласно плану приобретения услуг и (или) товаров на соответствующий финансовый год в течение 3-х рабочих дней со дня истечения срока действия договора.</w:t>
            </w:r>
          </w:p>
          <w:p w:rsidR="00E21B2D" w:rsidRPr="00660FE6" w:rsidRDefault="00E21B2D" w:rsidP="00660FE6">
            <w:pPr>
              <w:spacing w:after="0" w:line="240" w:lineRule="auto"/>
              <w:jc w:val="both"/>
              <w:rPr>
                <w:rFonts w:ascii="Times New Roman" w:hAnsi="Times New Roman"/>
                <w:sz w:val="28"/>
                <w:szCs w:val="28"/>
                <w:lang w:val="kk-KZ"/>
              </w:rPr>
            </w:pPr>
            <w:r w:rsidRPr="00660FE6">
              <w:rPr>
                <w:rFonts w:ascii="Times New Roman" w:hAnsi="Times New Roman"/>
                <w:sz w:val="28"/>
                <w:szCs w:val="28"/>
                <w:lang w:val="kk-KZ"/>
              </w:rPr>
              <w:t xml:space="preserve">      При изменении количества воспитанников и обучающихся, обеспечивающихся питанием за </w:t>
            </w:r>
            <w:r w:rsidRPr="00660FE6">
              <w:rPr>
                <w:rFonts w:ascii="Times New Roman" w:hAnsi="Times New Roman"/>
                <w:sz w:val="28"/>
                <w:szCs w:val="28"/>
                <w:lang w:val="kk-KZ"/>
              </w:rPr>
              <w:lastRenderedPageBreak/>
              <w:t>счет средств из государственного бюджета, вносятся изменения в договор.</w:t>
            </w:r>
          </w:p>
          <w:p w:rsidR="00E21B2D" w:rsidRDefault="00E21B2D" w:rsidP="00172A95">
            <w:pPr>
              <w:spacing w:after="0" w:line="240" w:lineRule="auto"/>
              <w:jc w:val="both"/>
              <w:rPr>
                <w:rFonts w:ascii="Times New Roman" w:hAnsi="Times New Roman"/>
                <w:b/>
                <w:sz w:val="28"/>
                <w:szCs w:val="28"/>
              </w:rPr>
            </w:pPr>
            <w:r>
              <w:rPr>
                <w:rFonts w:ascii="Times New Roman" w:hAnsi="Times New Roman"/>
                <w:b/>
                <w:sz w:val="28"/>
                <w:szCs w:val="28"/>
                <w:lang w:val="kk-KZ"/>
              </w:rPr>
              <w:t xml:space="preserve">     </w:t>
            </w:r>
            <w:r>
              <w:rPr>
                <w:rFonts w:ascii="Times New Roman" w:hAnsi="Times New Roman"/>
                <w:b/>
                <w:sz w:val="28"/>
                <w:szCs w:val="28"/>
              </w:rPr>
              <w:t xml:space="preserve">Внесение изменений и (или) </w:t>
            </w:r>
            <w:r w:rsidRPr="00B13CC2">
              <w:rPr>
                <w:rFonts w:ascii="Times New Roman" w:hAnsi="Times New Roman"/>
                <w:b/>
                <w:sz w:val="28"/>
                <w:szCs w:val="28"/>
              </w:rPr>
              <w:t xml:space="preserve">дополнений в план приобретения услуг и (или) </w:t>
            </w:r>
            <w:r w:rsidRPr="00274D68">
              <w:rPr>
                <w:rFonts w:ascii="Times New Roman" w:hAnsi="Times New Roman"/>
                <w:b/>
                <w:sz w:val="28"/>
                <w:szCs w:val="28"/>
              </w:rPr>
              <w:t>товаров в части изменения цены осуществляется</w:t>
            </w:r>
            <w:r w:rsidRPr="003E776F">
              <w:rPr>
                <w:rFonts w:ascii="Times New Roman" w:hAnsi="Times New Roman"/>
                <w:b/>
                <w:sz w:val="28"/>
                <w:szCs w:val="28"/>
              </w:rPr>
              <w:t xml:space="preserve"> в соответствии с уровнем инфляции на текущий период и в пределах средней цены на услуги (питание на 1-го обучающегося) и (или) товары на портале государственных закупок.</w:t>
            </w:r>
          </w:p>
          <w:p w:rsidR="00E21B2D" w:rsidRPr="003E776F" w:rsidRDefault="00E21B2D" w:rsidP="00172A95">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B13CC2">
              <w:rPr>
                <w:rFonts w:ascii="Times New Roman" w:hAnsi="Times New Roman"/>
                <w:b/>
                <w:sz w:val="28"/>
                <w:szCs w:val="28"/>
              </w:rPr>
              <w:t>При внесении изменений и (или) дополнений в план приобретения услуг и (или) товаров вносятся изменения и (или) дополнения в действующий договор на текущий финансовый год без проведения конкурсных процедур.</w:t>
            </w:r>
          </w:p>
          <w:p w:rsidR="00E21B2D" w:rsidRPr="00172A95" w:rsidRDefault="00E21B2D" w:rsidP="00172A95">
            <w:pPr>
              <w:spacing w:after="0" w:line="240" w:lineRule="auto"/>
              <w:jc w:val="both"/>
              <w:rPr>
                <w:rFonts w:ascii="Times New Roman" w:hAnsi="Times New Roman"/>
                <w:b/>
                <w:sz w:val="28"/>
                <w:szCs w:val="28"/>
              </w:rPr>
            </w:pPr>
          </w:p>
        </w:tc>
        <w:tc>
          <w:tcPr>
            <w:tcW w:w="2693" w:type="dxa"/>
            <w:shd w:val="clear" w:color="auto" w:fill="FFFFFF"/>
          </w:tcPr>
          <w:p w:rsidR="00E21B2D" w:rsidRPr="00D40934" w:rsidRDefault="00E21B2D" w:rsidP="00A0657F">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 xml:space="preserve">В целях обеспечения бесперебойной </w:t>
            </w:r>
            <w:r w:rsidRPr="00274D68">
              <w:rPr>
                <w:rFonts w:ascii="Times New Roman" w:eastAsia="Calibri" w:hAnsi="Times New Roman"/>
                <w:sz w:val="28"/>
                <w:szCs w:val="28"/>
                <w:lang w:val="kk-KZ" w:eastAsia="en-US" w:bidi="ru-RU"/>
              </w:rPr>
              <w:t>организации питания обучающихся и воспитанников, а также на основании жалоб поставщиков на текущий уровень инфляции и занчительное повышение цены на продукты питания</w:t>
            </w:r>
          </w:p>
        </w:tc>
      </w:tr>
      <w:tr w:rsidR="00E21B2D" w:rsidRPr="00D40934" w:rsidTr="007A7AE0">
        <w:trPr>
          <w:trHeight w:val="311"/>
        </w:trPr>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eastAsia="en-US"/>
              </w:rPr>
            </w:pPr>
            <w:r w:rsidRPr="00D40934">
              <w:rPr>
                <w:rFonts w:ascii="Times New Roman" w:eastAsia="Calibri" w:hAnsi="Times New Roman"/>
                <w:sz w:val="28"/>
                <w:szCs w:val="28"/>
                <w:lang w:eastAsia="en-US"/>
              </w:rPr>
              <w:lastRenderedPageBreak/>
              <w:t>1</w:t>
            </w:r>
            <w:r>
              <w:rPr>
                <w:rFonts w:ascii="Times New Roman" w:eastAsia="Calibri" w:hAnsi="Times New Roman"/>
                <w:sz w:val="28"/>
                <w:szCs w:val="28"/>
                <w:lang w:eastAsia="en-US"/>
              </w:rPr>
              <w:t>0</w:t>
            </w:r>
          </w:p>
        </w:tc>
        <w:tc>
          <w:tcPr>
            <w:tcW w:w="1701" w:type="dxa"/>
            <w:shd w:val="clear" w:color="auto" w:fill="FFFFFF"/>
          </w:tcPr>
          <w:p w:rsidR="00E21B2D" w:rsidRPr="00D40934" w:rsidRDefault="00E21B2D" w:rsidP="00B13CC2">
            <w:pPr>
              <w:spacing w:after="0" w:line="240" w:lineRule="auto"/>
              <w:jc w:val="both"/>
              <w:rPr>
                <w:rFonts w:ascii="Times New Roman" w:hAnsi="Times New Roman"/>
                <w:sz w:val="28"/>
                <w:szCs w:val="28"/>
              </w:rPr>
            </w:pPr>
            <w:r w:rsidRPr="00D40934">
              <w:rPr>
                <w:rFonts w:ascii="Times New Roman" w:hAnsi="Times New Roman"/>
                <w:sz w:val="28"/>
                <w:szCs w:val="28"/>
                <w:lang w:val="kk-KZ"/>
              </w:rPr>
              <w:t xml:space="preserve">Пункт 84 изложить в </w:t>
            </w:r>
            <w:r w:rsidRPr="00D40934">
              <w:rPr>
                <w:rFonts w:ascii="Times New Roman" w:hAnsi="Times New Roman"/>
                <w:sz w:val="28"/>
                <w:szCs w:val="28"/>
                <w:lang w:val="kk-KZ"/>
              </w:rPr>
              <w:lastRenderedPageBreak/>
              <w:t>следующей редакции</w:t>
            </w:r>
          </w:p>
        </w:tc>
        <w:tc>
          <w:tcPr>
            <w:tcW w:w="5528" w:type="dxa"/>
            <w:shd w:val="clear" w:color="auto" w:fill="FFFFFF"/>
          </w:tcPr>
          <w:p w:rsidR="00E21B2D" w:rsidRPr="00D40934" w:rsidRDefault="00E21B2D" w:rsidP="00B13CC2">
            <w:pPr>
              <w:shd w:val="clear" w:color="auto" w:fill="FFFFFF" w:themeFill="background1"/>
              <w:spacing w:after="0" w:line="240" w:lineRule="auto"/>
              <w:jc w:val="both"/>
              <w:rPr>
                <w:rFonts w:ascii="Times New Roman" w:hAnsi="Times New Roman"/>
                <w:color w:val="000000"/>
                <w:sz w:val="28"/>
                <w:szCs w:val="28"/>
                <w:lang w:eastAsia="en-US"/>
              </w:rPr>
            </w:pPr>
            <w:bookmarkStart w:id="1" w:name="z259"/>
            <w:r w:rsidRPr="00D40934">
              <w:rPr>
                <w:rFonts w:ascii="Times New Roman" w:hAnsi="Times New Roman"/>
                <w:color w:val="000000"/>
                <w:sz w:val="28"/>
                <w:szCs w:val="28"/>
              </w:rPr>
              <w:lastRenderedPageBreak/>
              <w:t xml:space="preserve">      84. </w:t>
            </w:r>
            <w:proofErr w:type="gramStart"/>
            <w:r w:rsidRPr="00D40934">
              <w:rPr>
                <w:rFonts w:ascii="Times New Roman" w:hAnsi="Times New Roman"/>
                <w:color w:val="000000"/>
                <w:sz w:val="28"/>
                <w:szCs w:val="28"/>
              </w:rPr>
              <w:t xml:space="preserve">Поставщик услуги в течение трех рабочих дней со дня получения договора </w:t>
            </w:r>
            <w:r w:rsidRPr="00D40934">
              <w:rPr>
                <w:rFonts w:ascii="Times New Roman" w:hAnsi="Times New Roman"/>
                <w:color w:val="000000"/>
                <w:sz w:val="28"/>
                <w:szCs w:val="28"/>
              </w:rPr>
              <w:lastRenderedPageBreak/>
              <w:t>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по форме согласно приложения 17</w:t>
            </w:r>
            <w:proofErr w:type="gramEnd"/>
            <w:r w:rsidRPr="00D40934">
              <w:rPr>
                <w:rFonts w:ascii="Times New Roman" w:hAnsi="Times New Roman"/>
                <w:color w:val="000000"/>
                <w:sz w:val="28"/>
                <w:szCs w:val="28"/>
              </w:rPr>
              <w:t xml:space="preserve"> к приказу Министра национальной экономики Республики Казахстан от 30 мая 2015 года № 415 </w:t>
            </w:r>
            <w:r>
              <w:rPr>
                <w:rFonts w:ascii="Times New Roman" w:hAnsi="Times New Roman"/>
                <w:color w:val="000000"/>
                <w:sz w:val="28"/>
                <w:szCs w:val="28"/>
              </w:rPr>
              <w:t>«</w:t>
            </w:r>
            <w:r w:rsidRPr="00D40934">
              <w:rPr>
                <w:rFonts w:ascii="Times New Roman" w:hAnsi="Times New Roman"/>
                <w:color w:val="000000"/>
                <w:sz w:val="28"/>
                <w:szCs w:val="28"/>
              </w:rPr>
              <w:t>Об утверждении форм учетной и отчетной документации в сфере санитарно-эпидемиологического благополучия населения</w:t>
            </w:r>
            <w:r>
              <w:rPr>
                <w:rFonts w:ascii="Times New Roman" w:hAnsi="Times New Roman"/>
                <w:color w:val="000000"/>
                <w:sz w:val="28"/>
                <w:szCs w:val="28"/>
              </w:rPr>
              <w:t>»</w:t>
            </w:r>
            <w:r w:rsidRPr="00D40934">
              <w:rPr>
                <w:rFonts w:ascii="Times New Roman" w:hAnsi="Times New Roman"/>
                <w:color w:val="000000"/>
                <w:sz w:val="28"/>
                <w:szCs w:val="28"/>
              </w:rPr>
              <w:t xml:space="preserve"> (зарегистрирован в Реестре государственной регистрации нормативных правовых актов под № 11626).</w:t>
            </w:r>
            <w:bookmarkEnd w:id="1"/>
          </w:p>
        </w:tc>
        <w:tc>
          <w:tcPr>
            <w:tcW w:w="4394" w:type="dxa"/>
            <w:shd w:val="clear" w:color="auto" w:fill="FFFFFF"/>
          </w:tcPr>
          <w:p w:rsidR="00E21B2D" w:rsidRPr="00D40934" w:rsidRDefault="00E21B2D" w:rsidP="00B13CC2">
            <w:pPr>
              <w:spacing w:after="0" w:line="240" w:lineRule="auto"/>
              <w:ind w:firstLine="459"/>
              <w:jc w:val="both"/>
              <w:rPr>
                <w:rFonts w:ascii="Times New Roman" w:hAnsi="Times New Roman"/>
                <w:sz w:val="28"/>
                <w:szCs w:val="28"/>
                <w:lang w:eastAsia="en-US"/>
              </w:rPr>
            </w:pPr>
            <w:r w:rsidRPr="00D40934">
              <w:rPr>
                <w:rFonts w:ascii="Times New Roman" w:hAnsi="Times New Roman"/>
                <w:color w:val="000000"/>
                <w:sz w:val="28"/>
                <w:szCs w:val="28"/>
              </w:rPr>
              <w:lastRenderedPageBreak/>
              <w:t xml:space="preserve">84. </w:t>
            </w:r>
            <w:proofErr w:type="gramStart"/>
            <w:r w:rsidRPr="00D40934">
              <w:rPr>
                <w:rFonts w:ascii="Times New Roman" w:hAnsi="Times New Roman"/>
                <w:color w:val="000000"/>
                <w:sz w:val="28"/>
                <w:szCs w:val="28"/>
              </w:rPr>
              <w:t xml:space="preserve">Поставщик услуги в течение трех рабочих дней со дня </w:t>
            </w:r>
            <w:r w:rsidRPr="00D40934">
              <w:rPr>
                <w:rFonts w:ascii="Times New Roman" w:hAnsi="Times New Roman"/>
                <w:color w:val="000000"/>
                <w:sz w:val="28"/>
                <w:szCs w:val="28"/>
              </w:rPr>
              <w:lastRenderedPageBreak/>
              <w:t xml:space="preserve">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w:t>
            </w:r>
            <w:r w:rsidRPr="00B13CC2">
              <w:rPr>
                <w:rFonts w:ascii="Times New Roman" w:hAnsi="Times New Roman"/>
                <w:color w:val="000000"/>
                <w:sz w:val="28"/>
                <w:szCs w:val="28"/>
              </w:rPr>
              <w:t xml:space="preserve">санитарно-эпидемиологическое заключение о соответствии объекта нормативным правовым актам в сфере санитарно-эпидемиологического благополучия населения по форме согласно приложению </w:t>
            </w:r>
            <w:r w:rsidRPr="00B13CC2">
              <w:rPr>
                <w:rFonts w:ascii="Times New Roman" w:hAnsi="Times New Roman"/>
                <w:color w:val="000000"/>
                <w:sz w:val="28"/>
                <w:szCs w:val="28"/>
                <w:shd w:val="clear" w:color="auto" w:fill="FFFFFF"/>
              </w:rPr>
              <w:t xml:space="preserve">290 к </w:t>
            </w:r>
            <w:r w:rsidRPr="00B13CC2">
              <w:rPr>
                <w:rFonts w:ascii="Times New Roman" w:hAnsi="Times New Roman"/>
                <w:color w:val="000000"/>
                <w:sz w:val="28"/>
                <w:szCs w:val="28"/>
              </w:rPr>
              <w:t xml:space="preserve"> приказу Министра здравоохранения</w:t>
            </w:r>
            <w:proofErr w:type="gramEnd"/>
            <w:r w:rsidRPr="00B13CC2">
              <w:rPr>
                <w:rFonts w:ascii="Times New Roman" w:hAnsi="Times New Roman"/>
                <w:color w:val="000000"/>
                <w:sz w:val="28"/>
                <w:szCs w:val="28"/>
              </w:rPr>
              <w:t xml:space="preserve"> Республики Казахстан от 20 августа 2021 года </w:t>
            </w:r>
            <w:r w:rsidRPr="00B13CC2">
              <w:rPr>
                <w:rFonts w:ascii="Times New Roman" w:hAnsi="Times New Roman"/>
                <w:b/>
                <w:color w:val="000000"/>
                <w:sz w:val="28"/>
                <w:szCs w:val="28"/>
              </w:rPr>
              <w:t>№ Қ</w:t>
            </w:r>
            <w:proofErr w:type="gramStart"/>
            <w:r w:rsidRPr="00B13CC2">
              <w:rPr>
                <w:rFonts w:ascii="Times New Roman" w:hAnsi="Times New Roman"/>
                <w:b/>
                <w:color w:val="000000"/>
                <w:sz w:val="28"/>
                <w:szCs w:val="28"/>
              </w:rPr>
              <w:t>Р</w:t>
            </w:r>
            <w:proofErr w:type="gramEnd"/>
            <w:r w:rsidRPr="00B13CC2">
              <w:rPr>
                <w:rFonts w:ascii="Times New Roman" w:hAnsi="Times New Roman"/>
                <w:b/>
                <w:color w:val="000000"/>
                <w:sz w:val="28"/>
                <w:szCs w:val="28"/>
              </w:rPr>
              <w:t xml:space="preserve"> ДСМ-84</w:t>
            </w:r>
            <w:r w:rsidRPr="00B13CC2">
              <w:rPr>
                <w:rFonts w:ascii="Times New Roman" w:hAnsi="Times New Roman"/>
                <w:color w:val="000000"/>
                <w:sz w:val="28"/>
                <w:szCs w:val="28"/>
              </w:rPr>
              <w:t xml:space="preserve"> «Об утверждении форм учетной и отчетной документации в сфере санитарно-</w:t>
            </w:r>
            <w:r w:rsidRPr="00274D68">
              <w:rPr>
                <w:rFonts w:ascii="Times New Roman" w:hAnsi="Times New Roman"/>
                <w:color w:val="000000"/>
                <w:sz w:val="28"/>
                <w:szCs w:val="28"/>
              </w:rPr>
              <w:t xml:space="preserve">эпидемиологического благополучия населения» (зарегистрирован в Реестре государственной регистрации </w:t>
            </w:r>
            <w:r w:rsidRPr="00274D68">
              <w:rPr>
                <w:rFonts w:ascii="Times New Roman" w:hAnsi="Times New Roman"/>
                <w:color w:val="000000"/>
                <w:sz w:val="28"/>
                <w:szCs w:val="28"/>
              </w:rPr>
              <w:lastRenderedPageBreak/>
              <w:t xml:space="preserve">нормативных правовых актов под </w:t>
            </w:r>
            <w:r w:rsidRPr="00274D68">
              <w:rPr>
                <w:rFonts w:ascii="Times New Roman" w:hAnsi="Times New Roman"/>
                <w:b/>
                <w:color w:val="000000"/>
                <w:sz w:val="28"/>
                <w:szCs w:val="28"/>
              </w:rPr>
              <w:t>№ 24082</w:t>
            </w:r>
            <w:r w:rsidRPr="00274D68">
              <w:rPr>
                <w:rFonts w:ascii="Times New Roman" w:hAnsi="Times New Roman"/>
                <w:color w:val="000000"/>
                <w:sz w:val="28"/>
                <w:szCs w:val="28"/>
                <w:shd w:val="clear" w:color="auto" w:fill="FFFFFF"/>
              </w:rPr>
              <w:t>).</w:t>
            </w:r>
          </w:p>
        </w:tc>
        <w:tc>
          <w:tcPr>
            <w:tcW w:w="2693" w:type="dxa"/>
            <w:shd w:val="clear" w:color="auto" w:fill="FFFFFF"/>
          </w:tcPr>
          <w:p w:rsidR="00E21B2D" w:rsidRPr="00D40934" w:rsidRDefault="00E21B2D" w:rsidP="00B13CC2">
            <w:pPr>
              <w:shd w:val="clear" w:color="auto" w:fill="FFFFFF" w:themeFill="background1"/>
              <w:spacing w:after="0" w:line="240" w:lineRule="auto"/>
              <w:jc w:val="both"/>
              <w:rPr>
                <w:rFonts w:ascii="Times New Roman" w:hAnsi="Times New Roman"/>
                <w:color w:val="000000"/>
                <w:sz w:val="28"/>
                <w:szCs w:val="28"/>
                <w:lang w:eastAsia="en-US"/>
              </w:rPr>
            </w:pPr>
            <w:r w:rsidRPr="00D40934">
              <w:rPr>
                <w:rFonts w:ascii="Times New Roman" w:hAnsi="Times New Roman"/>
                <w:color w:val="000000"/>
                <w:sz w:val="28"/>
                <w:szCs w:val="28"/>
              </w:rPr>
              <w:lastRenderedPageBreak/>
              <w:t xml:space="preserve">Актуализировано в соответствии с </w:t>
            </w:r>
            <w:r w:rsidRPr="00D40934">
              <w:rPr>
                <w:rFonts w:ascii="Times New Roman" w:hAnsi="Times New Roman"/>
                <w:color w:val="000000"/>
                <w:sz w:val="28"/>
                <w:szCs w:val="28"/>
              </w:rPr>
              <w:lastRenderedPageBreak/>
              <w:t>действующими НПА</w:t>
            </w:r>
            <w:r w:rsidRPr="00D40934">
              <w:rPr>
                <w:rFonts w:ascii="Times New Roman" w:hAnsi="Times New Roman"/>
                <w:color w:val="000000"/>
                <w:sz w:val="28"/>
                <w:szCs w:val="28"/>
                <w:lang w:val="kk-KZ"/>
              </w:rPr>
              <w:t xml:space="preserve"> -</w:t>
            </w:r>
            <w:r w:rsidRPr="00D40934">
              <w:rPr>
                <w:rFonts w:ascii="Times New Roman" w:hAnsi="Times New Roman"/>
                <w:color w:val="000000"/>
                <w:sz w:val="28"/>
                <w:szCs w:val="28"/>
              </w:rPr>
              <w:t xml:space="preserve"> приказ Министра здравоохранения Республики Казахстан от 20 августа 2021 года № Қ</w:t>
            </w:r>
            <w:proofErr w:type="gramStart"/>
            <w:r w:rsidRPr="00D40934">
              <w:rPr>
                <w:rFonts w:ascii="Times New Roman" w:hAnsi="Times New Roman"/>
                <w:color w:val="000000"/>
                <w:sz w:val="28"/>
                <w:szCs w:val="28"/>
              </w:rPr>
              <w:t>Р</w:t>
            </w:r>
            <w:proofErr w:type="gramEnd"/>
            <w:r w:rsidRPr="00D40934">
              <w:rPr>
                <w:rFonts w:ascii="Times New Roman" w:hAnsi="Times New Roman"/>
                <w:color w:val="000000"/>
                <w:sz w:val="28"/>
                <w:szCs w:val="28"/>
              </w:rPr>
              <w:t xml:space="preserve"> ДСМ-84</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eastAsia="en-US"/>
              </w:rPr>
            </w:pPr>
            <w:r w:rsidRPr="00D40934">
              <w:rPr>
                <w:rFonts w:ascii="Times New Roman" w:eastAsia="Calibri" w:hAnsi="Times New Roman"/>
                <w:sz w:val="28"/>
                <w:szCs w:val="28"/>
                <w:lang w:eastAsia="en-US"/>
              </w:rPr>
              <w:lastRenderedPageBreak/>
              <w:t>1</w:t>
            </w:r>
            <w:r>
              <w:rPr>
                <w:rFonts w:ascii="Times New Roman" w:eastAsia="Calibri" w:hAnsi="Times New Roman"/>
                <w:sz w:val="28"/>
                <w:szCs w:val="28"/>
                <w:lang w:eastAsia="en-US"/>
              </w:rPr>
              <w:t>1</w:t>
            </w:r>
          </w:p>
        </w:tc>
        <w:tc>
          <w:tcPr>
            <w:tcW w:w="1701" w:type="dxa"/>
            <w:shd w:val="clear" w:color="auto" w:fill="FFFFFF"/>
          </w:tcPr>
          <w:p w:rsidR="00E21B2D" w:rsidRPr="00D40934" w:rsidRDefault="00E21B2D" w:rsidP="00DC3D05">
            <w:pPr>
              <w:widowControl w:val="0"/>
              <w:spacing w:after="0" w:line="240" w:lineRule="auto"/>
              <w:jc w:val="center"/>
              <w:rPr>
                <w:rFonts w:ascii="Times New Roman" w:hAnsi="Times New Roman"/>
                <w:b/>
                <w:sz w:val="28"/>
                <w:szCs w:val="28"/>
                <w:lang w:val="kk-KZ"/>
              </w:rPr>
            </w:pPr>
            <w:r w:rsidRPr="00D40934">
              <w:rPr>
                <w:rFonts w:ascii="Times New Roman" w:hAnsi="Times New Roman"/>
                <w:b/>
                <w:sz w:val="28"/>
                <w:szCs w:val="28"/>
                <w:lang w:val="kk-KZ"/>
              </w:rPr>
              <w:t>107-1</w:t>
            </w:r>
          </w:p>
        </w:tc>
        <w:tc>
          <w:tcPr>
            <w:tcW w:w="5528" w:type="dxa"/>
            <w:shd w:val="clear" w:color="auto" w:fill="FFFFFF"/>
          </w:tcPr>
          <w:p w:rsidR="00E21B2D" w:rsidRPr="00D40934" w:rsidRDefault="00E21B2D" w:rsidP="00DC3D05">
            <w:pPr>
              <w:widowControl w:val="0"/>
              <w:spacing w:after="0" w:line="240" w:lineRule="auto"/>
              <w:ind w:firstLine="317"/>
              <w:rPr>
                <w:rFonts w:ascii="Times New Roman" w:hAnsi="Times New Roman"/>
                <w:b/>
                <w:sz w:val="28"/>
                <w:szCs w:val="28"/>
                <w:lang w:val="kk-KZ"/>
              </w:rPr>
            </w:pPr>
            <w:r w:rsidRPr="00D40934">
              <w:rPr>
                <w:rFonts w:ascii="Times New Roman" w:hAnsi="Times New Roman"/>
                <w:b/>
                <w:sz w:val="28"/>
                <w:szCs w:val="28"/>
                <w:lang w:val="kk-KZ"/>
              </w:rPr>
              <w:t>Отсутствует</w:t>
            </w:r>
          </w:p>
        </w:tc>
        <w:tc>
          <w:tcPr>
            <w:tcW w:w="4394" w:type="dxa"/>
            <w:shd w:val="clear" w:color="auto" w:fill="FFFFFF"/>
          </w:tcPr>
          <w:p w:rsidR="00E21B2D" w:rsidRPr="003E776F" w:rsidRDefault="00E21B2D" w:rsidP="0057107F">
            <w:pPr>
              <w:widowControl w:val="0"/>
              <w:spacing w:after="0" w:line="240" w:lineRule="auto"/>
              <w:jc w:val="both"/>
              <w:rPr>
                <w:rFonts w:ascii="Times New Roman" w:hAnsi="Times New Roman"/>
                <w:b/>
                <w:sz w:val="28"/>
                <w:szCs w:val="28"/>
                <w:lang w:val="kk-KZ"/>
              </w:rPr>
            </w:pPr>
            <w:r w:rsidRPr="00D40934">
              <w:rPr>
                <w:rFonts w:ascii="Times New Roman" w:hAnsi="Times New Roman"/>
                <w:b/>
                <w:sz w:val="28"/>
                <w:szCs w:val="28"/>
                <w:lang w:val="kk-KZ"/>
              </w:rPr>
              <w:t xml:space="preserve">107-1. </w:t>
            </w:r>
            <w:r>
              <w:rPr>
                <w:rFonts w:ascii="Times New Roman" w:hAnsi="Times New Roman"/>
                <w:b/>
                <w:sz w:val="28"/>
                <w:szCs w:val="28"/>
                <w:lang w:val="kk-KZ"/>
              </w:rPr>
              <w:t>Р</w:t>
            </w:r>
            <w:r w:rsidRPr="00D40934">
              <w:rPr>
                <w:rFonts w:ascii="Times New Roman" w:hAnsi="Times New Roman"/>
                <w:b/>
                <w:sz w:val="28"/>
                <w:szCs w:val="28"/>
                <w:lang w:val="kk-KZ"/>
              </w:rPr>
              <w:t>еализация блюд</w:t>
            </w:r>
            <w:r>
              <w:rPr>
                <w:rFonts w:ascii="Times New Roman" w:hAnsi="Times New Roman"/>
                <w:b/>
                <w:sz w:val="28"/>
                <w:szCs w:val="28"/>
                <w:lang w:val="kk-KZ"/>
              </w:rPr>
              <w:t xml:space="preserve">, </w:t>
            </w:r>
            <w:r w:rsidRPr="00D40934">
              <w:rPr>
                <w:rFonts w:ascii="Times New Roman" w:hAnsi="Times New Roman"/>
                <w:b/>
                <w:sz w:val="28"/>
                <w:szCs w:val="28"/>
                <w:lang w:val="kk-KZ"/>
              </w:rPr>
              <w:t>буфетной продукции</w:t>
            </w:r>
            <w:r>
              <w:rPr>
                <w:rFonts w:ascii="Times New Roman" w:hAnsi="Times New Roman"/>
                <w:b/>
                <w:sz w:val="28"/>
                <w:szCs w:val="28"/>
                <w:lang w:val="kk-KZ"/>
              </w:rPr>
              <w:t>, напитков, бутилированной воды</w:t>
            </w:r>
            <w:r w:rsidRPr="00D40934">
              <w:rPr>
                <w:rFonts w:ascii="Times New Roman" w:hAnsi="Times New Roman"/>
                <w:b/>
                <w:sz w:val="28"/>
                <w:szCs w:val="28"/>
                <w:lang w:val="kk-KZ"/>
              </w:rPr>
              <w:t xml:space="preserve"> осуществляется в соответствии </w:t>
            </w:r>
            <w:r>
              <w:rPr>
                <w:rFonts w:ascii="Times New Roman" w:hAnsi="Times New Roman"/>
                <w:b/>
                <w:sz w:val="28"/>
                <w:szCs w:val="28"/>
                <w:lang w:val="kk-KZ"/>
              </w:rPr>
              <w:t xml:space="preserve">с </w:t>
            </w:r>
            <w:r w:rsidRPr="00D40934">
              <w:rPr>
                <w:rFonts w:ascii="Times New Roman" w:hAnsi="Times New Roman"/>
                <w:b/>
                <w:sz w:val="28"/>
                <w:szCs w:val="28"/>
                <w:lang w:val="kk-KZ"/>
              </w:rPr>
              <w:t>техническ</w:t>
            </w:r>
            <w:r>
              <w:rPr>
                <w:rFonts w:ascii="Times New Roman" w:hAnsi="Times New Roman"/>
                <w:b/>
                <w:sz w:val="28"/>
                <w:szCs w:val="28"/>
                <w:lang w:val="kk-KZ"/>
              </w:rPr>
              <w:t>и</w:t>
            </w:r>
            <w:r w:rsidRPr="00D40934">
              <w:rPr>
                <w:rFonts w:ascii="Times New Roman" w:hAnsi="Times New Roman"/>
                <w:b/>
                <w:sz w:val="28"/>
                <w:szCs w:val="28"/>
                <w:lang w:val="kk-KZ"/>
              </w:rPr>
              <w:t xml:space="preserve">м </w:t>
            </w:r>
            <w:r w:rsidRPr="003E776F">
              <w:rPr>
                <w:rFonts w:ascii="Times New Roman" w:hAnsi="Times New Roman"/>
                <w:b/>
                <w:sz w:val="28"/>
                <w:szCs w:val="28"/>
                <w:lang w:val="kk-KZ"/>
              </w:rPr>
              <w:t>задани</w:t>
            </w:r>
            <w:r>
              <w:rPr>
                <w:rFonts w:ascii="Times New Roman" w:hAnsi="Times New Roman"/>
                <w:b/>
                <w:sz w:val="28"/>
                <w:szCs w:val="28"/>
                <w:lang w:val="kk-KZ"/>
              </w:rPr>
              <w:t>ем</w:t>
            </w:r>
            <w:r w:rsidRPr="003E776F">
              <w:rPr>
                <w:rFonts w:ascii="Times New Roman" w:hAnsi="Times New Roman"/>
                <w:b/>
                <w:sz w:val="28"/>
                <w:szCs w:val="28"/>
                <w:lang w:val="kk-KZ"/>
              </w:rPr>
              <w:t xml:space="preserve"> к конкурсной документации.</w:t>
            </w:r>
          </w:p>
          <w:p w:rsidR="00E21B2D" w:rsidRPr="00D40934" w:rsidRDefault="00E21B2D" w:rsidP="00D63620">
            <w:pPr>
              <w:widowControl w:val="0"/>
              <w:spacing w:after="0" w:line="240" w:lineRule="auto"/>
              <w:jc w:val="both"/>
              <w:rPr>
                <w:rFonts w:ascii="Times New Roman" w:hAnsi="Times New Roman"/>
                <w:b/>
                <w:sz w:val="28"/>
                <w:szCs w:val="28"/>
                <w:lang w:val="kk-KZ"/>
              </w:rPr>
            </w:pPr>
          </w:p>
        </w:tc>
        <w:tc>
          <w:tcPr>
            <w:tcW w:w="2693" w:type="dxa"/>
            <w:shd w:val="clear" w:color="auto" w:fill="FFFFFF"/>
          </w:tcPr>
          <w:p w:rsidR="00E21B2D" w:rsidRPr="00D40934" w:rsidRDefault="00E21B2D" w:rsidP="00C72831">
            <w:pPr>
              <w:spacing w:after="0" w:line="240" w:lineRule="auto"/>
              <w:ind w:firstLine="306"/>
              <w:jc w:val="both"/>
              <w:rPr>
                <w:rFonts w:ascii="Times New Roman" w:eastAsia="Calibri" w:hAnsi="Times New Roman"/>
                <w:sz w:val="28"/>
                <w:szCs w:val="28"/>
                <w:lang w:eastAsia="en-US" w:bidi="ru-RU"/>
              </w:rPr>
            </w:pPr>
            <w:r w:rsidRPr="00D40934">
              <w:rPr>
                <w:rFonts w:ascii="Times New Roman" w:eastAsia="Calibri" w:hAnsi="Times New Roman"/>
                <w:sz w:val="28"/>
                <w:szCs w:val="28"/>
                <w:lang w:val="kk-KZ" w:eastAsia="en-US" w:bidi="ru-RU"/>
              </w:rPr>
              <w:t>В целях исключения рисков изготовления и реализации в школьных столовых запрещенных блюд, фаст-фудов, кондитерских изделий, напитков и т.д.</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eastAsia="en-US"/>
              </w:rPr>
            </w:pPr>
            <w:r w:rsidRPr="00D40934">
              <w:rPr>
                <w:rFonts w:ascii="Times New Roman" w:eastAsia="Calibri" w:hAnsi="Times New Roman"/>
                <w:sz w:val="28"/>
                <w:szCs w:val="28"/>
                <w:lang w:eastAsia="en-US"/>
              </w:rPr>
              <w:t>1</w:t>
            </w:r>
            <w:r>
              <w:rPr>
                <w:rFonts w:ascii="Times New Roman" w:eastAsia="Calibri" w:hAnsi="Times New Roman"/>
                <w:sz w:val="28"/>
                <w:szCs w:val="28"/>
                <w:lang w:eastAsia="en-US"/>
              </w:rPr>
              <w:t>2</w:t>
            </w:r>
          </w:p>
        </w:tc>
        <w:tc>
          <w:tcPr>
            <w:tcW w:w="1701" w:type="dxa"/>
            <w:shd w:val="clear" w:color="auto" w:fill="FFFFFF"/>
          </w:tcPr>
          <w:p w:rsidR="00E21B2D" w:rsidRPr="00D40934" w:rsidRDefault="00E21B2D" w:rsidP="00D44AB2">
            <w:pPr>
              <w:widowControl w:val="0"/>
              <w:spacing w:after="0" w:line="240" w:lineRule="auto"/>
              <w:jc w:val="center"/>
              <w:rPr>
                <w:rFonts w:ascii="Times New Roman" w:hAnsi="Times New Roman"/>
                <w:b/>
                <w:sz w:val="28"/>
                <w:szCs w:val="28"/>
                <w:lang w:val="kk-KZ"/>
              </w:rPr>
            </w:pPr>
            <w:r w:rsidRPr="00550548">
              <w:rPr>
                <w:rFonts w:ascii="Times New Roman" w:hAnsi="Times New Roman"/>
                <w:sz w:val="28"/>
                <w:szCs w:val="28"/>
                <w:lang w:val="kk-KZ"/>
              </w:rPr>
              <w:t>Пункт 108 изложить в седующей редакции</w:t>
            </w:r>
          </w:p>
        </w:tc>
        <w:tc>
          <w:tcPr>
            <w:tcW w:w="5528" w:type="dxa"/>
            <w:shd w:val="clear" w:color="auto" w:fill="FFFFFF"/>
          </w:tcPr>
          <w:p w:rsidR="00E21B2D" w:rsidRPr="00550548" w:rsidRDefault="00E21B2D" w:rsidP="00D44AB2">
            <w:pPr>
              <w:widowControl w:val="0"/>
              <w:spacing w:after="0" w:line="240" w:lineRule="auto"/>
              <w:ind w:firstLine="317"/>
              <w:jc w:val="both"/>
              <w:rPr>
                <w:rFonts w:ascii="Times New Roman" w:hAnsi="Times New Roman"/>
                <w:b/>
                <w:sz w:val="28"/>
                <w:szCs w:val="28"/>
                <w:lang w:val="kk-KZ"/>
              </w:rPr>
            </w:pPr>
            <w:r w:rsidRPr="00550548">
              <w:rPr>
                <w:rFonts w:ascii="Times New Roman" w:hAnsi="Times New Roman"/>
                <w:color w:val="000000"/>
                <w:spacing w:val="2"/>
                <w:sz w:val="28"/>
                <w:szCs w:val="28"/>
                <w:shd w:val="clear" w:color="auto" w:fill="FFFFFF"/>
              </w:rPr>
              <w:t>108. При безналичном расчете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указанной в меню (прейскуранте цен).</w:t>
            </w:r>
          </w:p>
        </w:tc>
        <w:tc>
          <w:tcPr>
            <w:tcW w:w="4394" w:type="dxa"/>
            <w:shd w:val="clear" w:color="auto" w:fill="FFFFFF"/>
          </w:tcPr>
          <w:p w:rsidR="00E21B2D" w:rsidRPr="00B13CC2" w:rsidRDefault="00E21B2D" w:rsidP="00D44AB2">
            <w:pPr>
              <w:spacing w:after="0" w:line="240" w:lineRule="auto"/>
              <w:ind w:left="34" w:right="34"/>
              <w:jc w:val="both"/>
              <w:rPr>
                <w:rFonts w:ascii="Times New Roman" w:hAnsi="Times New Roman"/>
                <w:b/>
                <w:sz w:val="28"/>
                <w:szCs w:val="28"/>
                <w:lang w:val="kk-KZ"/>
              </w:rPr>
            </w:pPr>
            <w:r w:rsidRPr="00B13CC2">
              <w:rPr>
                <w:rFonts w:ascii="Times New Roman" w:hAnsi="Times New Roman"/>
                <w:b/>
                <w:sz w:val="28"/>
                <w:szCs w:val="28"/>
                <w:lang w:val="kk-KZ"/>
              </w:rPr>
              <w:t>108. При организации питания осуществляется у</w:t>
            </w:r>
            <w:r w:rsidRPr="00B13CC2">
              <w:rPr>
                <w:rFonts w:ascii="Times New Roman" w:hAnsi="Times New Roman"/>
                <w:b/>
                <w:sz w:val="28"/>
                <w:szCs w:val="28"/>
              </w:rPr>
              <w:t>чет посещения столовой обучающимися школ</w:t>
            </w:r>
            <w:r>
              <w:rPr>
                <w:rFonts w:ascii="Times New Roman" w:hAnsi="Times New Roman"/>
                <w:b/>
                <w:sz w:val="28"/>
                <w:szCs w:val="28"/>
              </w:rPr>
              <w:t xml:space="preserve"> с функцией фиксации и передачи данных с контрольно- кассовых устройств</w:t>
            </w:r>
            <w:r w:rsidRPr="00B13CC2">
              <w:rPr>
                <w:rFonts w:ascii="Times New Roman" w:hAnsi="Times New Roman"/>
                <w:b/>
                <w:sz w:val="28"/>
                <w:szCs w:val="28"/>
              </w:rPr>
              <w:t xml:space="preserve"> </w:t>
            </w:r>
            <w:r>
              <w:rPr>
                <w:rFonts w:ascii="Times New Roman" w:hAnsi="Times New Roman"/>
                <w:b/>
                <w:sz w:val="28"/>
                <w:szCs w:val="28"/>
              </w:rPr>
              <w:t xml:space="preserve">на </w:t>
            </w:r>
            <w:r w:rsidRPr="00B13CC2">
              <w:rPr>
                <w:rFonts w:ascii="Times New Roman" w:hAnsi="Times New Roman"/>
                <w:b/>
                <w:sz w:val="28"/>
                <w:szCs w:val="28"/>
              </w:rPr>
              <w:t>информационную платформу</w:t>
            </w:r>
            <w:r w:rsidRPr="00B13CC2">
              <w:rPr>
                <w:rFonts w:ascii="Times New Roman" w:hAnsi="Times New Roman"/>
                <w:b/>
                <w:sz w:val="28"/>
                <w:szCs w:val="28"/>
                <w:lang w:val="kk-KZ"/>
              </w:rPr>
              <w:t>,</w:t>
            </w:r>
            <w:r w:rsidRPr="00B13CC2">
              <w:rPr>
                <w:rFonts w:ascii="Times New Roman" w:hAnsi="Times New Roman"/>
                <w:b/>
                <w:sz w:val="28"/>
                <w:szCs w:val="28"/>
              </w:rPr>
              <w:t xml:space="preserve"> интегрированную с образовательной системой, либо </w:t>
            </w:r>
            <w:r>
              <w:rPr>
                <w:rFonts w:ascii="Times New Roman" w:hAnsi="Times New Roman"/>
                <w:b/>
                <w:sz w:val="28"/>
                <w:szCs w:val="28"/>
              </w:rPr>
              <w:t>на</w:t>
            </w:r>
            <w:r w:rsidRPr="00B13CC2">
              <w:rPr>
                <w:rFonts w:ascii="Times New Roman" w:hAnsi="Times New Roman"/>
                <w:b/>
                <w:sz w:val="28"/>
                <w:szCs w:val="28"/>
              </w:rPr>
              <w:t xml:space="preserve"> образовательную систему</w:t>
            </w:r>
            <w:r w:rsidRPr="00B13CC2">
              <w:rPr>
                <w:rFonts w:ascii="Times New Roman" w:hAnsi="Times New Roman"/>
                <w:b/>
                <w:sz w:val="28"/>
                <w:szCs w:val="28"/>
                <w:lang w:val="kk-KZ"/>
              </w:rPr>
              <w:t xml:space="preserve">. </w:t>
            </w:r>
          </w:p>
          <w:p w:rsidR="00E21B2D" w:rsidRPr="00550548" w:rsidRDefault="00E21B2D" w:rsidP="00AF7A80">
            <w:pPr>
              <w:spacing w:after="0" w:line="240" w:lineRule="auto"/>
              <w:ind w:left="34" w:right="34"/>
              <w:jc w:val="both"/>
              <w:rPr>
                <w:rFonts w:ascii="Times New Roman" w:hAnsi="Times New Roman"/>
                <w:b/>
                <w:sz w:val="28"/>
                <w:szCs w:val="28"/>
                <w:lang w:val="kk-KZ"/>
              </w:rPr>
            </w:pPr>
            <w:r w:rsidRPr="00B13CC2">
              <w:rPr>
                <w:rFonts w:ascii="Times New Roman" w:hAnsi="Times New Roman"/>
                <w:b/>
                <w:sz w:val="28"/>
                <w:szCs w:val="28"/>
                <w:lang w:val="kk-KZ"/>
              </w:rPr>
              <w:t xml:space="preserve">       На платформе (системе) ежедневно размещается меню с указанием цен, фото блюд, предусматривается функционал </w:t>
            </w:r>
            <w:r w:rsidRPr="00B13CC2">
              <w:rPr>
                <w:rFonts w:ascii="Times New Roman" w:hAnsi="Times New Roman"/>
                <w:b/>
                <w:sz w:val="28"/>
                <w:szCs w:val="28"/>
                <w:lang w:val="kk-KZ"/>
              </w:rPr>
              <w:lastRenderedPageBreak/>
              <w:t>по автоматическому информированию родителей о питании обучающихся в школьной столовой, оценке обучающимися и их родителями качества услуг, соответствия мен</w:t>
            </w:r>
            <w:r>
              <w:rPr>
                <w:rFonts w:ascii="Times New Roman" w:hAnsi="Times New Roman"/>
                <w:b/>
                <w:sz w:val="28"/>
                <w:szCs w:val="28"/>
                <w:lang w:val="kk-KZ"/>
              </w:rPr>
              <w:t>ю</w:t>
            </w:r>
            <w:r w:rsidRPr="00B13CC2">
              <w:rPr>
                <w:rFonts w:ascii="Times New Roman" w:hAnsi="Times New Roman"/>
                <w:b/>
                <w:sz w:val="28"/>
                <w:szCs w:val="28"/>
                <w:lang w:val="kk-KZ"/>
              </w:rPr>
              <w:t xml:space="preserve">.         </w:t>
            </w:r>
          </w:p>
        </w:tc>
        <w:tc>
          <w:tcPr>
            <w:tcW w:w="2693" w:type="dxa"/>
            <w:shd w:val="clear" w:color="auto" w:fill="FFFFFF"/>
          </w:tcPr>
          <w:p w:rsidR="00E21B2D" w:rsidRPr="00550548" w:rsidRDefault="00E21B2D" w:rsidP="00D44AB2">
            <w:pPr>
              <w:spacing w:after="0" w:line="240" w:lineRule="auto"/>
              <w:ind w:firstLine="306"/>
              <w:jc w:val="both"/>
              <w:rPr>
                <w:rFonts w:ascii="Times New Roman" w:eastAsia="Calibri" w:hAnsi="Times New Roman"/>
                <w:sz w:val="28"/>
                <w:szCs w:val="28"/>
                <w:lang w:val="kk-KZ" w:eastAsia="en-US" w:bidi="ru-RU"/>
              </w:rPr>
            </w:pPr>
            <w:r w:rsidRPr="00550548">
              <w:rPr>
                <w:rFonts w:ascii="Times New Roman" w:eastAsia="Calibri" w:hAnsi="Times New Roman"/>
                <w:sz w:val="28"/>
                <w:szCs w:val="28"/>
                <w:lang w:val="kk-KZ" w:eastAsia="en-US" w:bidi="ru-RU"/>
              </w:rPr>
              <w:lastRenderedPageBreak/>
              <w:t>В целях повышения информированности детей и родителей по вопросам организации питания, обеспечения доступности школьного питания, «обратной связи» для оценки качества предоставляемых услуг</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eastAsia="en-US"/>
              </w:rPr>
            </w:pPr>
            <w:r w:rsidRPr="00D40934">
              <w:rPr>
                <w:rFonts w:ascii="Times New Roman" w:eastAsia="Calibri" w:hAnsi="Times New Roman"/>
                <w:sz w:val="28"/>
                <w:szCs w:val="28"/>
                <w:lang w:eastAsia="en-US"/>
              </w:rPr>
              <w:lastRenderedPageBreak/>
              <w:t>1</w:t>
            </w:r>
            <w:r>
              <w:rPr>
                <w:rFonts w:ascii="Times New Roman" w:eastAsia="Calibri" w:hAnsi="Times New Roman"/>
                <w:sz w:val="28"/>
                <w:szCs w:val="28"/>
                <w:lang w:eastAsia="en-US"/>
              </w:rPr>
              <w:t>3</w:t>
            </w:r>
          </w:p>
        </w:tc>
        <w:tc>
          <w:tcPr>
            <w:tcW w:w="1701" w:type="dxa"/>
            <w:shd w:val="clear" w:color="auto" w:fill="FFFFFF"/>
          </w:tcPr>
          <w:p w:rsidR="00E21B2D" w:rsidRPr="00D40934" w:rsidRDefault="00E21B2D" w:rsidP="00D44AB2">
            <w:pPr>
              <w:spacing w:after="0" w:line="240" w:lineRule="auto"/>
              <w:rPr>
                <w:rFonts w:ascii="Times New Roman" w:hAnsi="Times New Roman"/>
                <w:sz w:val="28"/>
                <w:szCs w:val="28"/>
                <w:lang w:val="kk-KZ"/>
              </w:rPr>
            </w:pPr>
            <w:r w:rsidRPr="00D40934">
              <w:rPr>
                <w:rFonts w:ascii="Times New Roman" w:hAnsi="Times New Roman"/>
                <w:sz w:val="28"/>
                <w:szCs w:val="28"/>
                <w:lang w:val="kk-KZ"/>
              </w:rPr>
              <w:t>Пункт 123 изложить в следующей редакции</w:t>
            </w:r>
          </w:p>
        </w:tc>
        <w:tc>
          <w:tcPr>
            <w:tcW w:w="5528" w:type="dxa"/>
            <w:shd w:val="clear" w:color="auto" w:fill="FFFFFF"/>
          </w:tcPr>
          <w:p w:rsidR="00E21B2D" w:rsidRPr="00D40934" w:rsidRDefault="00E21B2D" w:rsidP="00D44AB2">
            <w:pPr>
              <w:spacing w:after="0" w:line="240" w:lineRule="auto"/>
              <w:jc w:val="both"/>
              <w:rPr>
                <w:rFonts w:ascii="Times New Roman" w:hAnsi="Times New Roman"/>
                <w:sz w:val="28"/>
                <w:szCs w:val="28"/>
              </w:rPr>
            </w:pPr>
            <w:r w:rsidRPr="00D40934">
              <w:rPr>
                <w:rFonts w:ascii="Times New Roman" w:hAnsi="Times New Roman"/>
                <w:sz w:val="28"/>
                <w:szCs w:val="28"/>
              </w:rPr>
              <w:t xml:space="preserve">123. Организатор конкурса включает по согласованию в состав конкурсной комиссии представителей местных исполнительных органов, </w:t>
            </w:r>
            <w:r w:rsidRPr="00D40934">
              <w:rPr>
                <w:rFonts w:ascii="Times New Roman" w:hAnsi="Times New Roman"/>
                <w:b/>
                <w:sz w:val="28"/>
                <w:szCs w:val="28"/>
              </w:rPr>
              <w:t>а также территориальных подразделений ведомства государственного органа в сфере санитарно-эпидемиологического благополучия населения</w:t>
            </w:r>
            <w:r w:rsidRPr="00D40934">
              <w:rPr>
                <w:rFonts w:ascii="Times New Roman" w:hAnsi="Times New Roman"/>
                <w:sz w:val="28"/>
                <w:szCs w:val="28"/>
              </w:rPr>
              <w:t>, зарегистрированных на веб-портале.</w:t>
            </w:r>
          </w:p>
        </w:tc>
        <w:tc>
          <w:tcPr>
            <w:tcW w:w="4394" w:type="dxa"/>
            <w:shd w:val="clear" w:color="auto" w:fill="FFFFFF"/>
          </w:tcPr>
          <w:p w:rsidR="00E21B2D" w:rsidRPr="00D40934" w:rsidRDefault="00E21B2D" w:rsidP="00D44AB2">
            <w:pPr>
              <w:tabs>
                <w:tab w:val="left" w:pos="317"/>
                <w:tab w:val="left" w:pos="459"/>
              </w:tabs>
              <w:spacing w:after="0" w:line="240" w:lineRule="auto"/>
              <w:jc w:val="both"/>
              <w:rPr>
                <w:rFonts w:ascii="Times New Roman" w:hAnsi="Times New Roman"/>
                <w:sz w:val="28"/>
                <w:szCs w:val="28"/>
              </w:rPr>
            </w:pPr>
            <w:r w:rsidRPr="00D40934">
              <w:rPr>
                <w:rFonts w:ascii="Times New Roman" w:hAnsi="Times New Roman"/>
                <w:sz w:val="28"/>
                <w:szCs w:val="28"/>
              </w:rPr>
              <w:t>123.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tc>
        <w:tc>
          <w:tcPr>
            <w:tcW w:w="2693" w:type="dxa"/>
            <w:shd w:val="clear" w:color="auto" w:fill="FFFFFF"/>
          </w:tcPr>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eastAsia="en-US" w:bidi="ru-RU"/>
              </w:rPr>
              <w:t>В целях снижения документооборота.</w:t>
            </w:r>
            <w:r>
              <w:rPr>
                <w:rFonts w:ascii="Times New Roman" w:eastAsia="Calibri" w:hAnsi="Times New Roman"/>
                <w:sz w:val="28"/>
                <w:szCs w:val="28"/>
                <w:lang w:val="kk-KZ" w:eastAsia="en-US" w:bidi="ru-RU"/>
              </w:rPr>
              <w:t xml:space="preserve"> </w:t>
            </w:r>
            <w:r w:rsidRPr="00D40934">
              <w:rPr>
                <w:rFonts w:ascii="Times New Roman" w:eastAsia="Calibri" w:hAnsi="Times New Roman"/>
                <w:sz w:val="28"/>
                <w:szCs w:val="28"/>
                <w:lang w:eastAsia="en-US" w:bidi="ru-RU"/>
              </w:rPr>
              <w:t>Ввиду</w:t>
            </w:r>
            <w:r w:rsidRPr="00D40934">
              <w:rPr>
                <w:rFonts w:ascii="Times New Roman" w:eastAsia="Calibri" w:hAnsi="Times New Roman"/>
                <w:sz w:val="28"/>
                <w:szCs w:val="28"/>
                <w:lang w:val="kk-KZ" w:eastAsia="en-US" w:bidi="ru-RU"/>
              </w:rPr>
              <w:t xml:space="preserve"> малой численности сотрудников органов СЭС, на практике, организации образования получают отказ в предоставлении кандидатур для участия в конкурсных комиссиях.</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eastAsia="en-US"/>
              </w:rPr>
            </w:pPr>
            <w:r w:rsidRPr="00D40934">
              <w:rPr>
                <w:rFonts w:ascii="Times New Roman" w:eastAsia="Calibri" w:hAnsi="Times New Roman"/>
                <w:sz w:val="28"/>
                <w:szCs w:val="28"/>
                <w:lang w:eastAsia="en-US"/>
              </w:rPr>
              <w:t>1</w:t>
            </w:r>
            <w:r>
              <w:rPr>
                <w:rFonts w:ascii="Times New Roman" w:eastAsia="Calibri" w:hAnsi="Times New Roman"/>
                <w:sz w:val="28"/>
                <w:szCs w:val="28"/>
                <w:lang w:eastAsia="en-US"/>
              </w:rPr>
              <w:t>4</w:t>
            </w:r>
          </w:p>
        </w:tc>
        <w:tc>
          <w:tcPr>
            <w:tcW w:w="1701" w:type="dxa"/>
            <w:shd w:val="clear" w:color="auto" w:fill="FFFFFF"/>
          </w:tcPr>
          <w:p w:rsidR="00E21B2D" w:rsidRPr="00D40934" w:rsidRDefault="00E21B2D" w:rsidP="00D44AB2">
            <w:pPr>
              <w:widowControl w:val="0"/>
              <w:spacing w:after="0" w:line="240" w:lineRule="auto"/>
              <w:jc w:val="both"/>
              <w:rPr>
                <w:rFonts w:ascii="Times New Roman" w:hAnsi="Times New Roman"/>
                <w:b/>
                <w:sz w:val="28"/>
                <w:szCs w:val="28"/>
              </w:rPr>
            </w:pPr>
            <w:r w:rsidRPr="00D40934">
              <w:rPr>
                <w:rFonts w:ascii="Times New Roman" w:hAnsi="Times New Roman"/>
                <w:sz w:val="28"/>
                <w:szCs w:val="28"/>
                <w:lang w:val="kk-KZ"/>
              </w:rPr>
              <w:t>Пункт 136 изложить в следующей редакции</w:t>
            </w:r>
          </w:p>
        </w:tc>
        <w:tc>
          <w:tcPr>
            <w:tcW w:w="5528" w:type="dxa"/>
            <w:shd w:val="clear" w:color="auto" w:fill="FFFFFF"/>
          </w:tcPr>
          <w:p w:rsidR="00E21B2D" w:rsidRPr="00D40934" w:rsidRDefault="00E21B2D" w:rsidP="00D44AB2">
            <w:pPr>
              <w:tabs>
                <w:tab w:val="left" w:pos="459"/>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136. Организатор конкурса не позднее трех рабочих дней со дня утверждения конкурсной документации размещает на веб-портале текст объявления о проведении </w:t>
            </w:r>
            <w:r w:rsidRPr="00D40934">
              <w:rPr>
                <w:rFonts w:ascii="Times New Roman" w:hAnsi="Times New Roman"/>
                <w:sz w:val="28"/>
                <w:szCs w:val="28"/>
                <w:lang w:val="kk-KZ"/>
              </w:rPr>
              <w:lastRenderedPageBreak/>
              <w:t>конкурса согласно приложению 3 к настоящим Правилам, а также конкурсную документацию.</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tc>
        <w:tc>
          <w:tcPr>
            <w:tcW w:w="4394" w:type="dxa"/>
            <w:shd w:val="clear" w:color="auto" w:fill="FFFFFF"/>
          </w:tcPr>
          <w:p w:rsidR="00E21B2D" w:rsidRPr="00D40934" w:rsidRDefault="00E21B2D" w:rsidP="00D44AB2">
            <w:pPr>
              <w:tabs>
                <w:tab w:val="left" w:pos="573"/>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lastRenderedPageBreak/>
              <w:t>136. Организатор конкурса не позднее трех рабочих дней со дня утверждения конкурсной документации размещает</w:t>
            </w:r>
            <w:r>
              <w:rPr>
                <w:rFonts w:ascii="Times New Roman" w:hAnsi="Times New Roman"/>
                <w:sz w:val="28"/>
                <w:szCs w:val="28"/>
                <w:lang w:val="kk-KZ"/>
              </w:rPr>
              <w:t xml:space="preserve">  </w:t>
            </w:r>
            <w:r w:rsidRPr="00D40934">
              <w:rPr>
                <w:rFonts w:ascii="Times New Roman" w:hAnsi="Times New Roman"/>
                <w:b/>
                <w:sz w:val="28"/>
                <w:szCs w:val="28"/>
                <w:lang w:val="kk-KZ"/>
              </w:rPr>
              <w:t xml:space="preserve">в </w:t>
            </w:r>
            <w:r w:rsidRPr="00D40934">
              <w:rPr>
                <w:rFonts w:ascii="Times New Roman" w:hAnsi="Times New Roman"/>
                <w:b/>
                <w:sz w:val="28"/>
                <w:szCs w:val="28"/>
                <w:lang w:val="kk-KZ"/>
              </w:rPr>
              <w:lastRenderedPageBreak/>
              <w:t>рабочие дни в период с 9.00 часов до 18.00 часов</w:t>
            </w:r>
            <w:r w:rsidRPr="00D40934">
              <w:rPr>
                <w:rFonts w:ascii="Times New Roman" w:hAnsi="Times New Roman"/>
                <w:sz w:val="28"/>
                <w:szCs w:val="28"/>
                <w:lang w:val="kk-KZ"/>
              </w:rPr>
              <w:t xml:space="preserve"> на веб-портале текст объявления о проведении конкурса согласно приложению 3 к настоящим Правилам, а также конкурсную документацию.</w:t>
            </w:r>
          </w:p>
          <w:p w:rsidR="00E21B2D" w:rsidRPr="00D40934" w:rsidRDefault="00E21B2D" w:rsidP="00D44AB2">
            <w:pPr>
              <w:tabs>
                <w:tab w:val="left" w:pos="573"/>
              </w:tabs>
              <w:spacing w:after="0" w:line="240" w:lineRule="auto"/>
              <w:jc w:val="both"/>
              <w:rPr>
                <w:rFonts w:ascii="Times New Roman" w:hAnsi="Times New Roman"/>
                <w:sz w:val="28"/>
                <w:szCs w:val="28"/>
                <w:lang w:val="kk-KZ"/>
              </w:rPr>
            </w:pPr>
            <w:r w:rsidRPr="00D40934">
              <w:rPr>
                <w:rFonts w:ascii="Times New Roman" w:hAnsi="Times New Roman"/>
                <w:b/>
                <w:sz w:val="28"/>
                <w:szCs w:val="28"/>
                <w:lang w:val="kk-KZ"/>
              </w:rPr>
              <w:t xml:space="preserve">     Начало приема заявок осуществляется по истечении трех рабочих дней со дня размещения объявления.</w:t>
            </w:r>
          </w:p>
          <w:p w:rsidR="00E21B2D" w:rsidRPr="00D40934" w:rsidRDefault="00E21B2D" w:rsidP="00D44AB2">
            <w:pPr>
              <w:tabs>
                <w:tab w:val="left" w:pos="573"/>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tc>
        <w:tc>
          <w:tcPr>
            <w:tcW w:w="2693" w:type="dxa"/>
            <w:shd w:val="clear" w:color="auto" w:fill="FFFFFF"/>
          </w:tcPr>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 xml:space="preserve">В целях повышения прозрачности проведения </w:t>
            </w:r>
            <w:r w:rsidRPr="00D40934">
              <w:rPr>
                <w:rFonts w:ascii="Times New Roman" w:eastAsia="Calibri" w:hAnsi="Times New Roman"/>
                <w:sz w:val="28"/>
                <w:szCs w:val="28"/>
                <w:lang w:val="kk-KZ" w:eastAsia="en-US" w:bidi="ru-RU"/>
              </w:rPr>
              <w:lastRenderedPageBreak/>
              <w:t xml:space="preserve">конкурсных процедур и предоставления равных условий для </w:t>
            </w:r>
            <w:r w:rsidRPr="00274D68">
              <w:rPr>
                <w:rFonts w:ascii="Times New Roman" w:eastAsia="Calibri" w:hAnsi="Times New Roman"/>
                <w:sz w:val="28"/>
                <w:szCs w:val="28"/>
                <w:lang w:val="kk-KZ" w:eastAsia="en-US" w:bidi="ru-RU"/>
              </w:rPr>
              <w:t>участников конкурса, а также на основании поступивших жалоб от поставщиков на объявление конкурсов организаторами в нерабочее время</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eastAsia="en-US"/>
              </w:rPr>
            </w:pPr>
            <w:r w:rsidRPr="00D40934">
              <w:rPr>
                <w:rFonts w:ascii="Times New Roman" w:eastAsia="Calibri" w:hAnsi="Times New Roman"/>
                <w:sz w:val="28"/>
                <w:szCs w:val="28"/>
                <w:lang w:eastAsia="en-US"/>
              </w:rPr>
              <w:lastRenderedPageBreak/>
              <w:t>1</w:t>
            </w:r>
            <w:r>
              <w:rPr>
                <w:rFonts w:ascii="Times New Roman" w:eastAsia="Calibri" w:hAnsi="Times New Roman"/>
                <w:sz w:val="28"/>
                <w:szCs w:val="28"/>
                <w:lang w:eastAsia="en-US"/>
              </w:rPr>
              <w:t>5</w:t>
            </w:r>
          </w:p>
        </w:tc>
        <w:tc>
          <w:tcPr>
            <w:tcW w:w="1701" w:type="dxa"/>
            <w:shd w:val="clear" w:color="auto" w:fill="FFFFFF"/>
          </w:tcPr>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Пункт 175 изложить в следующей редакции</w:t>
            </w:r>
          </w:p>
        </w:tc>
        <w:tc>
          <w:tcPr>
            <w:tcW w:w="5528" w:type="dxa"/>
            <w:shd w:val="clear" w:color="auto" w:fill="FFFFFF"/>
          </w:tcPr>
          <w:p w:rsidR="00E21B2D" w:rsidRPr="00D40934" w:rsidRDefault="00E21B2D" w:rsidP="00D44AB2">
            <w:pPr>
              <w:tabs>
                <w:tab w:val="left" w:pos="459"/>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175. При признании конкурса несостоявшимся организатор конкурса объявляет о повторном проведении конкурса </w:t>
            </w:r>
            <w:r w:rsidRPr="00D40934">
              <w:rPr>
                <w:rFonts w:ascii="Times New Roman" w:hAnsi="Times New Roman"/>
                <w:b/>
                <w:sz w:val="28"/>
                <w:szCs w:val="28"/>
                <w:lang w:val="kk-KZ"/>
              </w:rPr>
              <w:t>не позднее одного рабочего дня со дня признания конкурса несостоявшимся</w:t>
            </w:r>
            <w:r w:rsidRPr="00D40934">
              <w:rPr>
                <w:rFonts w:ascii="Times New Roman" w:hAnsi="Times New Roman"/>
                <w:sz w:val="28"/>
                <w:szCs w:val="28"/>
                <w:lang w:val="kk-KZ"/>
              </w:rPr>
              <w:t xml:space="preserve"> в соответствии с пунктом 30 настоящих Правил.</w:t>
            </w:r>
          </w:p>
        </w:tc>
        <w:tc>
          <w:tcPr>
            <w:tcW w:w="4394" w:type="dxa"/>
            <w:shd w:val="clear" w:color="auto" w:fill="FFFFFF"/>
          </w:tcPr>
          <w:p w:rsidR="00E21B2D" w:rsidRPr="00D40934" w:rsidRDefault="00E21B2D" w:rsidP="00D44AB2">
            <w:pPr>
              <w:tabs>
                <w:tab w:val="left" w:pos="573"/>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175. При признании конкурса несостоявшимся организатор конкурса объявляет о повторном проведении конкурса в соответствии с пунктом 30 настоящих Правил.</w:t>
            </w:r>
          </w:p>
          <w:p w:rsidR="00E21B2D" w:rsidRPr="00D40934" w:rsidRDefault="00E21B2D" w:rsidP="00D44AB2">
            <w:pPr>
              <w:tabs>
                <w:tab w:val="left" w:pos="573"/>
              </w:tabs>
              <w:spacing w:after="0" w:line="240" w:lineRule="auto"/>
              <w:jc w:val="both"/>
              <w:rPr>
                <w:rFonts w:ascii="Times New Roman" w:hAnsi="Times New Roman"/>
                <w:b/>
                <w:sz w:val="28"/>
                <w:szCs w:val="28"/>
              </w:rPr>
            </w:pPr>
            <w:r w:rsidRPr="00D40934">
              <w:rPr>
                <w:rFonts w:ascii="Times New Roman" w:hAnsi="Times New Roman"/>
                <w:b/>
                <w:sz w:val="28"/>
                <w:szCs w:val="28"/>
              </w:rPr>
              <w:t xml:space="preserve">     При обжаловании в </w:t>
            </w:r>
            <w:r w:rsidRPr="00D40934">
              <w:rPr>
                <w:rFonts w:ascii="Times New Roman" w:hAnsi="Times New Roman"/>
                <w:b/>
                <w:sz w:val="28"/>
                <w:szCs w:val="28"/>
              </w:rPr>
              <w:lastRenderedPageBreak/>
              <w:t xml:space="preserve">уполномоченный орган не позднее пяти рабочих дней со дня размещения протокола об итогах конкурса размещение объявления </w:t>
            </w:r>
            <w:r w:rsidRPr="00D40934">
              <w:rPr>
                <w:rFonts w:ascii="Times New Roman" w:hAnsi="Times New Roman"/>
                <w:b/>
                <w:sz w:val="28"/>
                <w:szCs w:val="28"/>
                <w:lang w:val="kk-KZ"/>
              </w:rPr>
              <w:t>о повторном проведении конкурса</w:t>
            </w:r>
            <w:r w:rsidRPr="00D40934">
              <w:rPr>
                <w:rFonts w:ascii="Times New Roman" w:hAnsi="Times New Roman"/>
                <w:b/>
                <w:sz w:val="28"/>
                <w:szCs w:val="28"/>
              </w:rPr>
              <w:t xml:space="preserve"> приостанавливается до окончания срока рассмотрения жалобы.</w:t>
            </w:r>
          </w:p>
        </w:tc>
        <w:tc>
          <w:tcPr>
            <w:tcW w:w="2693" w:type="dxa"/>
            <w:shd w:val="clear" w:color="auto" w:fill="FFFFFF"/>
          </w:tcPr>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В целях исключения необоснованного объявления повторного конкурса</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eastAsia="en-US"/>
              </w:rPr>
            </w:pPr>
            <w:r w:rsidRPr="00D40934">
              <w:rPr>
                <w:rFonts w:ascii="Times New Roman" w:eastAsia="Calibri" w:hAnsi="Times New Roman"/>
                <w:sz w:val="28"/>
                <w:szCs w:val="28"/>
                <w:lang w:eastAsia="en-US"/>
              </w:rPr>
              <w:lastRenderedPageBreak/>
              <w:t>1</w:t>
            </w:r>
            <w:r>
              <w:rPr>
                <w:rFonts w:ascii="Times New Roman" w:eastAsia="Calibri" w:hAnsi="Times New Roman"/>
                <w:sz w:val="28"/>
                <w:szCs w:val="28"/>
                <w:lang w:eastAsia="en-US"/>
              </w:rPr>
              <w:t>6</w:t>
            </w:r>
          </w:p>
        </w:tc>
        <w:tc>
          <w:tcPr>
            <w:tcW w:w="1701" w:type="dxa"/>
            <w:shd w:val="clear" w:color="auto" w:fill="FFFFFF"/>
          </w:tcPr>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пункт 188 дополнить абзацем четвертым</w:t>
            </w:r>
            <w:r>
              <w:rPr>
                <w:rFonts w:ascii="Times New Roman" w:hAnsi="Times New Roman"/>
                <w:sz w:val="28"/>
                <w:szCs w:val="28"/>
                <w:lang w:val="kk-KZ"/>
              </w:rPr>
              <w:t>, пятым</w:t>
            </w:r>
            <w:r w:rsidRPr="00D40934">
              <w:rPr>
                <w:rFonts w:ascii="Times New Roman" w:hAnsi="Times New Roman"/>
                <w:sz w:val="28"/>
                <w:szCs w:val="28"/>
                <w:lang w:val="kk-KZ"/>
              </w:rPr>
              <w:t xml:space="preserve"> следующего содержания</w:t>
            </w:r>
          </w:p>
        </w:tc>
        <w:tc>
          <w:tcPr>
            <w:tcW w:w="5528" w:type="dxa"/>
            <w:shd w:val="clear" w:color="auto" w:fill="FFFFFF"/>
          </w:tcPr>
          <w:p w:rsidR="00E21B2D" w:rsidRPr="003769EB" w:rsidRDefault="00E21B2D" w:rsidP="003769EB">
            <w:pPr>
              <w:tabs>
                <w:tab w:val="left" w:pos="459"/>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188. </w:t>
            </w:r>
            <w:r w:rsidRPr="003769EB">
              <w:rPr>
                <w:rFonts w:ascii="Times New Roman" w:hAnsi="Times New Roman"/>
                <w:sz w:val="28"/>
                <w:szCs w:val="28"/>
                <w:lang w:val="kk-KZ"/>
              </w:rPr>
              <w:t>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E21B2D" w:rsidRPr="003769EB" w:rsidRDefault="00E21B2D" w:rsidP="003769EB">
            <w:pPr>
              <w:tabs>
                <w:tab w:val="left" w:pos="459"/>
              </w:tabs>
              <w:spacing w:after="0" w:line="240" w:lineRule="auto"/>
              <w:jc w:val="both"/>
              <w:rPr>
                <w:rFonts w:ascii="Times New Roman" w:hAnsi="Times New Roman"/>
                <w:sz w:val="28"/>
                <w:szCs w:val="28"/>
                <w:lang w:val="kk-KZ"/>
              </w:rPr>
            </w:pPr>
            <w:r w:rsidRPr="003769EB">
              <w:rPr>
                <w:rFonts w:ascii="Times New Roman" w:hAnsi="Times New Roman"/>
                <w:sz w:val="28"/>
                <w:szCs w:val="28"/>
                <w:lang w:val="kk-KZ"/>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E21B2D" w:rsidRPr="00D40934" w:rsidRDefault="00E21B2D" w:rsidP="003769EB">
            <w:pPr>
              <w:tabs>
                <w:tab w:val="left" w:pos="459"/>
              </w:tabs>
              <w:spacing w:after="0" w:line="240" w:lineRule="auto"/>
              <w:jc w:val="both"/>
              <w:rPr>
                <w:rFonts w:ascii="Times New Roman" w:hAnsi="Times New Roman"/>
                <w:sz w:val="28"/>
                <w:szCs w:val="28"/>
                <w:lang w:val="kk-KZ"/>
              </w:rPr>
            </w:pPr>
            <w:r w:rsidRPr="003769EB">
              <w:rPr>
                <w:rFonts w:ascii="Times New Roman" w:hAnsi="Times New Roman"/>
                <w:sz w:val="28"/>
                <w:szCs w:val="28"/>
                <w:lang w:val="kk-KZ"/>
              </w:rPr>
              <w:t xml:space="preserve">      При изменении количества воспитанников и обучающихся, обеспечивающихся питанием вносятся изменения в договор.</w:t>
            </w:r>
          </w:p>
        </w:tc>
        <w:tc>
          <w:tcPr>
            <w:tcW w:w="4394" w:type="dxa"/>
            <w:shd w:val="clear" w:color="auto" w:fill="FFFFFF"/>
          </w:tcPr>
          <w:p w:rsidR="00E21B2D" w:rsidRPr="003769EB" w:rsidRDefault="00E21B2D" w:rsidP="003769EB">
            <w:pPr>
              <w:spacing w:after="0" w:line="240" w:lineRule="auto"/>
              <w:jc w:val="both"/>
              <w:rPr>
                <w:rFonts w:ascii="Times New Roman" w:hAnsi="Times New Roman"/>
                <w:sz w:val="28"/>
                <w:szCs w:val="28"/>
              </w:rPr>
            </w:pPr>
            <w:r w:rsidRPr="003769EB">
              <w:rPr>
                <w:rFonts w:ascii="Times New Roman" w:hAnsi="Times New Roman"/>
                <w:sz w:val="28"/>
                <w:szCs w:val="28"/>
              </w:rPr>
              <w:t xml:space="preserve">  188.</w:t>
            </w:r>
            <w:r>
              <w:rPr>
                <w:rFonts w:ascii="Times New Roman" w:hAnsi="Times New Roman"/>
                <w:b/>
                <w:sz w:val="28"/>
                <w:szCs w:val="28"/>
              </w:rPr>
              <w:t xml:space="preserve"> </w:t>
            </w:r>
            <w:r w:rsidRPr="003769EB">
              <w:rPr>
                <w:rFonts w:ascii="Times New Roman" w:hAnsi="Times New Roman"/>
                <w:sz w:val="28"/>
                <w:szCs w:val="28"/>
              </w:rPr>
              <w:t>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E21B2D" w:rsidRPr="003769EB" w:rsidRDefault="00E21B2D" w:rsidP="003769EB">
            <w:pPr>
              <w:spacing w:after="0" w:line="240" w:lineRule="auto"/>
              <w:jc w:val="both"/>
              <w:rPr>
                <w:rFonts w:ascii="Times New Roman" w:hAnsi="Times New Roman"/>
                <w:sz w:val="28"/>
                <w:szCs w:val="28"/>
              </w:rPr>
            </w:pPr>
            <w:r w:rsidRPr="003769EB">
              <w:rPr>
                <w:rFonts w:ascii="Times New Roman" w:hAnsi="Times New Roman"/>
                <w:sz w:val="28"/>
                <w:szCs w:val="28"/>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E21B2D" w:rsidRPr="003769EB" w:rsidRDefault="00E21B2D" w:rsidP="003769EB">
            <w:pPr>
              <w:spacing w:after="0" w:line="240" w:lineRule="auto"/>
              <w:jc w:val="both"/>
              <w:rPr>
                <w:rFonts w:ascii="Times New Roman" w:hAnsi="Times New Roman"/>
                <w:sz w:val="28"/>
                <w:szCs w:val="28"/>
                <w:lang w:val="kk-KZ"/>
              </w:rPr>
            </w:pPr>
            <w:r w:rsidRPr="003769EB">
              <w:rPr>
                <w:rFonts w:ascii="Times New Roman" w:hAnsi="Times New Roman"/>
                <w:sz w:val="28"/>
                <w:szCs w:val="28"/>
              </w:rPr>
              <w:lastRenderedPageBreak/>
              <w:t xml:space="preserve">  При изменении количества воспитанников и обучающихся, обеспечивающихся питанием вносятся изменения в договор.</w:t>
            </w:r>
          </w:p>
          <w:p w:rsidR="00E21B2D" w:rsidRDefault="00E21B2D" w:rsidP="003056D1">
            <w:pPr>
              <w:spacing w:after="0" w:line="240" w:lineRule="auto"/>
              <w:jc w:val="both"/>
              <w:rPr>
                <w:rFonts w:ascii="Times New Roman" w:hAnsi="Times New Roman"/>
                <w:b/>
                <w:sz w:val="28"/>
                <w:szCs w:val="28"/>
              </w:rPr>
            </w:pPr>
            <w:r>
              <w:rPr>
                <w:rFonts w:ascii="Times New Roman" w:hAnsi="Times New Roman"/>
                <w:b/>
                <w:sz w:val="28"/>
                <w:szCs w:val="28"/>
                <w:lang w:val="kk-KZ"/>
              </w:rPr>
              <w:t xml:space="preserve">   </w:t>
            </w:r>
            <w:r>
              <w:rPr>
                <w:rFonts w:ascii="Times New Roman" w:hAnsi="Times New Roman"/>
                <w:b/>
                <w:sz w:val="28"/>
                <w:szCs w:val="28"/>
              </w:rPr>
              <w:t xml:space="preserve">Внесение изменений и (или) </w:t>
            </w:r>
            <w:r w:rsidRPr="00B13CC2">
              <w:rPr>
                <w:rFonts w:ascii="Times New Roman" w:hAnsi="Times New Roman"/>
                <w:b/>
                <w:sz w:val="28"/>
                <w:szCs w:val="28"/>
              </w:rPr>
              <w:t>дополнений в план приобретения товаров</w:t>
            </w:r>
            <w:r>
              <w:rPr>
                <w:rFonts w:ascii="Times New Roman" w:hAnsi="Times New Roman"/>
                <w:b/>
                <w:sz w:val="28"/>
                <w:szCs w:val="28"/>
              </w:rPr>
              <w:t xml:space="preserve"> в части </w:t>
            </w:r>
            <w:r w:rsidRPr="00274D68">
              <w:rPr>
                <w:rFonts w:ascii="Times New Roman" w:hAnsi="Times New Roman"/>
                <w:b/>
                <w:sz w:val="28"/>
                <w:szCs w:val="28"/>
              </w:rPr>
              <w:t>изменения цены осуществляется в соответствии с уровнем</w:t>
            </w:r>
            <w:r w:rsidRPr="003E776F">
              <w:rPr>
                <w:rFonts w:ascii="Times New Roman" w:hAnsi="Times New Roman"/>
                <w:b/>
                <w:sz w:val="28"/>
                <w:szCs w:val="28"/>
              </w:rPr>
              <w:t xml:space="preserve"> инфляции на текущий период и в пределах средней цены на товары на портале государственных закупок.</w:t>
            </w:r>
          </w:p>
          <w:p w:rsidR="00E21B2D" w:rsidRPr="003E776F" w:rsidRDefault="00E21B2D" w:rsidP="003056D1">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B13CC2">
              <w:rPr>
                <w:rFonts w:ascii="Times New Roman" w:hAnsi="Times New Roman"/>
                <w:b/>
                <w:sz w:val="28"/>
                <w:szCs w:val="28"/>
              </w:rPr>
              <w:t>При внесении изменений и (или) дополнений в план приобретения товаров вносятся изменения и (или) дополнения в действующий договор на текущий финансовый год без проведения конкурсных процедур.</w:t>
            </w:r>
          </w:p>
          <w:p w:rsidR="00E21B2D" w:rsidRPr="003056D1" w:rsidRDefault="00E21B2D" w:rsidP="003E776F">
            <w:pPr>
              <w:tabs>
                <w:tab w:val="left" w:pos="573"/>
              </w:tabs>
              <w:spacing w:after="0" w:line="240" w:lineRule="auto"/>
              <w:jc w:val="both"/>
              <w:rPr>
                <w:rFonts w:ascii="Times New Roman" w:hAnsi="Times New Roman"/>
                <w:sz w:val="28"/>
                <w:szCs w:val="28"/>
              </w:rPr>
            </w:pPr>
          </w:p>
        </w:tc>
        <w:tc>
          <w:tcPr>
            <w:tcW w:w="2693" w:type="dxa"/>
            <w:shd w:val="clear" w:color="auto" w:fill="FFFFFF"/>
          </w:tcPr>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 xml:space="preserve">В целях обеспечения бесперебойной организации питания </w:t>
            </w:r>
            <w:r w:rsidRPr="00274D68">
              <w:rPr>
                <w:rFonts w:ascii="Times New Roman" w:eastAsia="Calibri" w:hAnsi="Times New Roman"/>
                <w:sz w:val="28"/>
                <w:szCs w:val="28"/>
                <w:lang w:val="kk-KZ" w:eastAsia="en-US" w:bidi="ru-RU"/>
              </w:rPr>
              <w:t>обучающихся и воспитанников, а также на основании жалоб поставщиков на текущий уровень инфляции и занчительное повышение цены на продукты питания</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lastRenderedPageBreak/>
              <w:t>17</w:t>
            </w:r>
          </w:p>
        </w:tc>
        <w:tc>
          <w:tcPr>
            <w:tcW w:w="1701" w:type="dxa"/>
            <w:shd w:val="clear" w:color="auto" w:fill="FFFFFF"/>
          </w:tcPr>
          <w:p w:rsidR="00E21B2D" w:rsidRPr="00D40934" w:rsidRDefault="00E21B2D" w:rsidP="00D44AB2">
            <w:pPr>
              <w:spacing w:after="0" w:line="240" w:lineRule="auto"/>
              <w:rPr>
                <w:rFonts w:ascii="Times New Roman" w:hAnsi="Times New Roman"/>
                <w:sz w:val="28"/>
                <w:szCs w:val="28"/>
                <w:lang w:val="kk-KZ"/>
              </w:rPr>
            </w:pPr>
            <w:r w:rsidRPr="00D40934">
              <w:rPr>
                <w:rFonts w:ascii="Times New Roman" w:hAnsi="Times New Roman"/>
                <w:sz w:val="28"/>
                <w:szCs w:val="28"/>
                <w:lang w:val="kk-KZ"/>
              </w:rPr>
              <w:t>Пункт 213 изложить в следующей редакции</w:t>
            </w:r>
          </w:p>
        </w:tc>
        <w:tc>
          <w:tcPr>
            <w:tcW w:w="5528" w:type="dxa"/>
            <w:shd w:val="clear" w:color="auto" w:fill="FFFFFF"/>
          </w:tcPr>
          <w:p w:rsidR="00E21B2D" w:rsidRPr="00D40934" w:rsidRDefault="00E21B2D" w:rsidP="00D44AB2">
            <w:pPr>
              <w:spacing w:after="0" w:line="240" w:lineRule="auto"/>
              <w:jc w:val="both"/>
              <w:rPr>
                <w:rFonts w:ascii="Times New Roman" w:hAnsi="Times New Roman"/>
                <w:sz w:val="28"/>
                <w:szCs w:val="28"/>
              </w:rPr>
            </w:pPr>
            <w:r w:rsidRPr="00D40934">
              <w:rPr>
                <w:rFonts w:ascii="Times New Roman" w:hAnsi="Times New Roman"/>
                <w:sz w:val="28"/>
                <w:szCs w:val="28"/>
              </w:rPr>
              <w:t xml:space="preserve">     213. Организатор конкурса включает по согласованию в состав конкурсной комиссии представителей местных исполнительных органов, </w:t>
            </w:r>
            <w:r w:rsidRPr="00D40934">
              <w:rPr>
                <w:rFonts w:ascii="Times New Roman" w:hAnsi="Times New Roman"/>
                <w:b/>
                <w:sz w:val="28"/>
                <w:szCs w:val="28"/>
              </w:rPr>
              <w:t xml:space="preserve">а также </w:t>
            </w:r>
            <w:r w:rsidRPr="00D40934">
              <w:rPr>
                <w:rFonts w:ascii="Times New Roman" w:hAnsi="Times New Roman"/>
                <w:b/>
                <w:sz w:val="28"/>
                <w:szCs w:val="28"/>
              </w:rPr>
              <w:lastRenderedPageBreak/>
              <w:t>территориальных подразделений ведомства государственного органа в сфере санитарно-эпидемиологического благополучия населения</w:t>
            </w:r>
            <w:r w:rsidRPr="00D40934">
              <w:rPr>
                <w:rFonts w:ascii="Times New Roman" w:hAnsi="Times New Roman"/>
                <w:sz w:val="28"/>
                <w:szCs w:val="28"/>
              </w:rPr>
              <w:t>, зарегистрированных на веб-портале.</w:t>
            </w:r>
          </w:p>
        </w:tc>
        <w:tc>
          <w:tcPr>
            <w:tcW w:w="4394" w:type="dxa"/>
            <w:shd w:val="clear" w:color="auto" w:fill="FFFFFF"/>
          </w:tcPr>
          <w:p w:rsidR="00E21B2D" w:rsidRPr="00D40934" w:rsidRDefault="00E21B2D" w:rsidP="00D44AB2">
            <w:pPr>
              <w:tabs>
                <w:tab w:val="left" w:pos="317"/>
                <w:tab w:val="left" w:pos="459"/>
              </w:tabs>
              <w:spacing w:after="0" w:line="240" w:lineRule="auto"/>
              <w:jc w:val="both"/>
              <w:rPr>
                <w:rFonts w:ascii="Times New Roman" w:hAnsi="Times New Roman"/>
                <w:sz w:val="28"/>
                <w:szCs w:val="28"/>
              </w:rPr>
            </w:pPr>
            <w:r w:rsidRPr="00D40934">
              <w:rPr>
                <w:rFonts w:ascii="Times New Roman" w:hAnsi="Times New Roman"/>
                <w:sz w:val="28"/>
                <w:szCs w:val="28"/>
              </w:rPr>
              <w:lastRenderedPageBreak/>
              <w:t xml:space="preserve">213. Организатор конкурса включает по согласованию в состав конкурсной комиссии представителей местных </w:t>
            </w:r>
            <w:r w:rsidRPr="00D40934">
              <w:rPr>
                <w:rFonts w:ascii="Times New Roman" w:hAnsi="Times New Roman"/>
                <w:sz w:val="28"/>
                <w:szCs w:val="28"/>
              </w:rPr>
              <w:lastRenderedPageBreak/>
              <w:t>исполнительных органов, зарегистрированных на веб-портале.</w:t>
            </w:r>
          </w:p>
        </w:tc>
        <w:tc>
          <w:tcPr>
            <w:tcW w:w="2693" w:type="dxa"/>
            <w:shd w:val="clear" w:color="auto" w:fill="FFFFFF"/>
          </w:tcPr>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eastAsia="en-US" w:bidi="ru-RU"/>
              </w:rPr>
              <w:lastRenderedPageBreak/>
              <w:t>В целях снижения  документооборота</w:t>
            </w:r>
            <w:proofErr w:type="gramStart"/>
            <w:r w:rsidRPr="00D40934">
              <w:rPr>
                <w:rFonts w:ascii="Times New Roman" w:eastAsia="Calibri" w:hAnsi="Times New Roman"/>
                <w:sz w:val="28"/>
                <w:szCs w:val="28"/>
                <w:lang w:eastAsia="en-US" w:bidi="ru-RU"/>
              </w:rPr>
              <w:t>.</w:t>
            </w:r>
            <w:r w:rsidRPr="00D40934">
              <w:rPr>
                <w:rFonts w:ascii="Times New Roman" w:eastAsia="Calibri" w:hAnsi="Times New Roman"/>
                <w:sz w:val="28"/>
                <w:szCs w:val="28"/>
                <w:lang w:val="kk-KZ" w:eastAsia="en-US" w:bidi="ru-RU"/>
              </w:rPr>
              <w:t>В</w:t>
            </w:r>
            <w:proofErr w:type="gramEnd"/>
            <w:r w:rsidRPr="00D40934">
              <w:rPr>
                <w:rFonts w:ascii="Times New Roman" w:eastAsia="Calibri" w:hAnsi="Times New Roman"/>
                <w:sz w:val="28"/>
                <w:szCs w:val="28"/>
                <w:lang w:val="kk-KZ" w:eastAsia="en-US" w:bidi="ru-RU"/>
              </w:rPr>
              <w:t xml:space="preserve">виду малой </w:t>
            </w:r>
            <w:r w:rsidRPr="00D40934">
              <w:rPr>
                <w:rFonts w:ascii="Times New Roman" w:eastAsia="Calibri" w:hAnsi="Times New Roman"/>
                <w:sz w:val="28"/>
                <w:szCs w:val="28"/>
                <w:lang w:val="kk-KZ" w:eastAsia="en-US" w:bidi="ru-RU"/>
              </w:rPr>
              <w:lastRenderedPageBreak/>
              <w:t>численности сотрудников органов СЭС, на практике, организации образования получают отказ в предоставлении кандидатур для участия в конкурсных комиссиях.</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lastRenderedPageBreak/>
              <w:t>18</w:t>
            </w:r>
          </w:p>
        </w:tc>
        <w:tc>
          <w:tcPr>
            <w:tcW w:w="1701" w:type="dxa"/>
            <w:shd w:val="clear" w:color="auto" w:fill="FFFFFF"/>
          </w:tcPr>
          <w:p w:rsidR="00E21B2D" w:rsidRPr="00D40934" w:rsidRDefault="00E21B2D" w:rsidP="00D44AB2">
            <w:pPr>
              <w:widowControl w:val="0"/>
              <w:spacing w:after="0" w:line="240" w:lineRule="auto"/>
              <w:jc w:val="both"/>
              <w:rPr>
                <w:rFonts w:ascii="Times New Roman" w:hAnsi="Times New Roman"/>
                <w:b/>
                <w:sz w:val="28"/>
                <w:szCs w:val="28"/>
                <w:lang w:val="kk-KZ"/>
              </w:rPr>
            </w:pPr>
            <w:r w:rsidRPr="00D40934">
              <w:rPr>
                <w:rFonts w:ascii="Times New Roman" w:hAnsi="Times New Roman"/>
                <w:sz w:val="28"/>
                <w:szCs w:val="28"/>
                <w:lang w:val="kk-KZ"/>
              </w:rPr>
              <w:t>Пункт 226 изложить в следующей редакции</w:t>
            </w:r>
          </w:p>
        </w:tc>
        <w:tc>
          <w:tcPr>
            <w:tcW w:w="5528" w:type="dxa"/>
            <w:shd w:val="clear" w:color="auto" w:fill="FFFFFF"/>
          </w:tcPr>
          <w:p w:rsidR="00E21B2D" w:rsidRPr="00D40934" w:rsidRDefault="00E21B2D" w:rsidP="00D44AB2">
            <w:pPr>
              <w:tabs>
                <w:tab w:val="left" w:pos="459"/>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226.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tc>
        <w:tc>
          <w:tcPr>
            <w:tcW w:w="4394" w:type="dxa"/>
            <w:shd w:val="clear" w:color="auto" w:fill="FFFFFF"/>
          </w:tcPr>
          <w:p w:rsidR="00E21B2D" w:rsidRPr="00D40934" w:rsidRDefault="00E21B2D" w:rsidP="00D44AB2">
            <w:pPr>
              <w:tabs>
                <w:tab w:val="left" w:pos="573"/>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226. Организатор конкурса не позднее трех рабочих дней со дня утверждения конкурсной документации размещает</w:t>
            </w:r>
            <w:r>
              <w:rPr>
                <w:rFonts w:ascii="Times New Roman" w:hAnsi="Times New Roman"/>
                <w:sz w:val="28"/>
                <w:szCs w:val="28"/>
                <w:lang w:val="kk-KZ"/>
              </w:rPr>
              <w:t xml:space="preserve"> </w:t>
            </w:r>
            <w:r w:rsidRPr="00D40934">
              <w:rPr>
                <w:rFonts w:ascii="Times New Roman" w:hAnsi="Times New Roman"/>
                <w:b/>
                <w:sz w:val="28"/>
                <w:szCs w:val="28"/>
                <w:lang w:val="kk-KZ"/>
              </w:rPr>
              <w:t>в рабочие дни в период с 9.00 ч. до 18.00 ч.</w:t>
            </w:r>
            <w:r w:rsidRPr="00D40934">
              <w:rPr>
                <w:rFonts w:ascii="Times New Roman" w:hAnsi="Times New Roman"/>
                <w:sz w:val="28"/>
                <w:szCs w:val="28"/>
                <w:lang w:val="kk-KZ"/>
              </w:rPr>
              <w:t xml:space="preserve"> на веб-портале текст объявления о проведении конкурса согласно приложению 3 к настоящим Правилам, а также конкурсную документацию.</w:t>
            </w:r>
          </w:p>
          <w:p w:rsidR="00E21B2D" w:rsidRPr="00D40934" w:rsidRDefault="00E21B2D" w:rsidP="00D44AB2">
            <w:pPr>
              <w:tabs>
                <w:tab w:val="left" w:pos="573"/>
              </w:tabs>
              <w:spacing w:after="0" w:line="240" w:lineRule="auto"/>
              <w:jc w:val="both"/>
              <w:rPr>
                <w:rFonts w:ascii="Times New Roman" w:hAnsi="Times New Roman"/>
                <w:sz w:val="28"/>
                <w:szCs w:val="28"/>
                <w:lang w:val="kk-KZ"/>
              </w:rPr>
            </w:pPr>
            <w:r w:rsidRPr="00D40934">
              <w:rPr>
                <w:rFonts w:ascii="Times New Roman" w:hAnsi="Times New Roman"/>
                <w:b/>
                <w:sz w:val="28"/>
                <w:szCs w:val="28"/>
                <w:lang w:val="kk-KZ"/>
              </w:rPr>
              <w:t xml:space="preserve">     Начало приема заявок осуществляется по истечении трех рабочих дней со дня размещения объявления.</w:t>
            </w:r>
          </w:p>
          <w:p w:rsidR="00E21B2D" w:rsidRPr="00D40934" w:rsidRDefault="00E21B2D" w:rsidP="00D44AB2">
            <w:pPr>
              <w:tabs>
                <w:tab w:val="left" w:pos="573"/>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Срок окончательной даты </w:t>
            </w:r>
            <w:r w:rsidRPr="00D40934">
              <w:rPr>
                <w:rFonts w:ascii="Times New Roman" w:hAnsi="Times New Roman"/>
                <w:sz w:val="28"/>
                <w:szCs w:val="28"/>
                <w:lang w:val="kk-KZ"/>
              </w:rPr>
              <w:lastRenderedPageBreak/>
              <w:t>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tc>
        <w:tc>
          <w:tcPr>
            <w:tcW w:w="2693" w:type="dxa"/>
            <w:shd w:val="clear" w:color="auto" w:fill="FFFFFF"/>
          </w:tcPr>
          <w:p w:rsidR="00E21B2D" w:rsidRPr="00274D68" w:rsidRDefault="00E21B2D" w:rsidP="00D44AB2">
            <w:pPr>
              <w:spacing w:after="0" w:line="240" w:lineRule="auto"/>
              <w:ind w:firstLine="306"/>
              <w:jc w:val="both"/>
              <w:rPr>
                <w:rFonts w:ascii="Times New Roman" w:eastAsia="Calibri" w:hAnsi="Times New Roman"/>
                <w:sz w:val="28"/>
                <w:szCs w:val="28"/>
                <w:lang w:val="kk-KZ" w:eastAsia="en-US" w:bidi="ru-RU"/>
              </w:rPr>
            </w:pPr>
            <w:r w:rsidRPr="00274D68">
              <w:rPr>
                <w:rFonts w:ascii="Times New Roman" w:eastAsia="Calibri" w:hAnsi="Times New Roman"/>
                <w:sz w:val="28"/>
                <w:szCs w:val="28"/>
                <w:lang w:val="kk-KZ" w:eastAsia="en-US" w:bidi="ru-RU"/>
              </w:rPr>
              <w:lastRenderedPageBreak/>
              <w:t xml:space="preserve">В целях повышения прозрачности проведения конкурсных процедур и предоставления равных условий для участников конкурса, а также на основании поступивших жалоб от поставщиков на объявление конкурсов </w:t>
            </w:r>
            <w:r w:rsidRPr="00274D68">
              <w:rPr>
                <w:rFonts w:ascii="Times New Roman" w:eastAsia="Calibri" w:hAnsi="Times New Roman"/>
                <w:sz w:val="28"/>
                <w:szCs w:val="28"/>
                <w:lang w:val="kk-KZ" w:eastAsia="en-US" w:bidi="ru-RU"/>
              </w:rPr>
              <w:lastRenderedPageBreak/>
              <w:t>организаторами в нерабочее время</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lastRenderedPageBreak/>
              <w:t>19</w:t>
            </w:r>
          </w:p>
        </w:tc>
        <w:tc>
          <w:tcPr>
            <w:tcW w:w="1701" w:type="dxa"/>
            <w:shd w:val="clear" w:color="auto" w:fill="FFFFFF"/>
          </w:tcPr>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Пункт 265 изложить в следующей редакции</w:t>
            </w:r>
          </w:p>
        </w:tc>
        <w:tc>
          <w:tcPr>
            <w:tcW w:w="5528" w:type="dxa"/>
            <w:shd w:val="clear" w:color="auto" w:fill="FFFFFF"/>
          </w:tcPr>
          <w:p w:rsidR="00E21B2D" w:rsidRPr="00D40934" w:rsidRDefault="00E21B2D" w:rsidP="00D44AB2">
            <w:pPr>
              <w:tabs>
                <w:tab w:val="left" w:pos="459"/>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265. При признании конкурса несостоявшимся организатор конкурса объявляет о повторном проведении конкурса </w:t>
            </w:r>
            <w:r w:rsidRPr="00D40934">
              <w:rPr>
                <w:rFonts w:ascii="Times New Roman" w:hAnsi="Times New Roman"/>
                <w:b/>
                <w:sz w:val="28"/>
                <w:szCs w:val="28"/>
                <w:lang w:val="kk-KZ"/>
              </w:rPr>
              <w:t>не позднее одного рабочего дня со дня признания конкурса несостоявшимся</w:t>
            </w:r>
            <w:r w:rsidRPr="00D40934">
              <w:rPr>
                <w:rFonts w:ascii="Times New Roman" w:hAnsi="Times New Roman"/>
                <w:sz w:val="28"/>
                <w:szCs w:val="28"/>
                <w:lang w:val="kk-KZ"/>
              </w:rPr>
              <w:t xml:space="preserve"> в соответствии с пунктом 30 настоящих Правил.</w:t>
            </w:r>
          </w:p>
        </w:tc>
        <w:tc>
          <w:tcPr>
            <w:tcW w:w="4394" w:type="dxa"/>
            <w:shd w:val="clear" w:color="auto" w:fill="FFFFFF"/>
          </w:tcPr>
          <w:p w:rsidR="00E21B2D" w:rsidRPr="00D40934" w:rsidRDefault="00E21B2D" w:rsidP="00D44AB2">
            <w:pPr>
              <w:tabs>
                <w:tab w:val="left" w:pos="573"/>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265. При признании конкурса несостоявшимся организатор конкурса объявляет о повторном проведении конкурса в соответствии с пунктом 30 настоящих Правил.</w:t>
            </w:r>
          </w:p>
          <w:p w:rsidR="00E21B2D" w:rsidRPr="00274D68" w:rsidRDefault="00E21B2D" w:rsidP="00D44AB2">
            <w:pPr>
              <w:tabs>
                <w:tab w:val="left" w:pos="573"/>
              </w:tabs>
              <w:spacing w:after="0" w:line="240" w:lineRule="auto"/>
              <w:jc w:val="both"/>
              <w:rPr>
                <w:rFonts w:ascii="Times New Roman" w:hAnsi="Times New Roman"/>
                <w:b/>
                <w:sz w:val="28"/>
                <w:szCs w:val="28"/>
                <w:lang w:val="kk-KZ"/>
              </w:rPr>
            </w:pPr>
            <w:r w:rsidRPr="00274D68">
              <w:rPr>
                <w:rFonts w:ascii="Times New Roman" w:hAnsi="Times New Roman"/>
                <w:b/>
                <w:sz w:val="28"/>
                <w:szCs w:val="28"/>
              </w:rPr>
              <w:t xml:space="preserve">     При обжаловании потенциальным поставщиком действий (бездействия), решения заказчика, организатора, конкурсной комиссии в уполномоченный орган не позднее пяти рабочих дней со дня размещения протокола об итогах конкурса, размещение объявления </w:t>
            </w:r>
            <w:r w:rsidRPr="00274D68">
              <w:rPr>
                <w:rFonts w:ascii="Times New Roman" w:hAnsi="Times New Roman"/>
                <w:b/>
                <w:sz w:val="28"/>
                <w:szCs w:val="28"/>
                <w:lang w:val="kk-KZ"/>
              </w:rPr>
              <w:t>о повторном проведении конкурса</w:t>
            </w:r>
            <w:r w:rsidRPr="00274D68">
              <w:rPr>
                <w:rFonts w:ascii="Times New Roman" w:hAnsi="Times New Roman"/>
                <w:b/>
                <w:sz w:val="28"/>
                <w:szCs w:val="28"/>
              </w:rPr>
              <w:t xml:space="preserve"> приостанавливается до окончания срока </w:t>
            </w:r>
            <w:r w:rsidRPr="00274D68">
              <w:rPr>
                <w:rFonts w:ascii="Times New Roman" w:hAnsi="Times New Roman"/>
                <w:b/>
                <w:sz w:val="28"/>
                <w:szCs w:val="28"/>
              </w:rPr>
              <w:lastRenderedPageBreak/>
              <w:t>рассмотрения жалобы.</w:t>
            </w:r>
          </w:p>
        </w:tc>
        <w:tc>
          <w:tcPr>
            <w:tcW w:w="2693" w:type="dxa"/>
            <w:shd w:val="clear" w:color="auto" w:fill="FFFFFF"/>
          </w:tcPr>
          <w:p w:rsidR="00E21B2D" w:rsidRPr="00274D68" w:rsidRDefault="00E21B2D" w:rsidP="00D44AB2">
            <w:pPr>
              <w:spacing w:after="0" w:line="240" w:lineRule="auto"/>
              <w:ind w:firstLine="306"/>
              <w:jc w:val="both"/>
              <w:rPr>
                <w:rFonts w:ascii="Times New Roman" w:eastAsia="Calibri" w:hAnsi="Times New Roman"/>
                <w:sz w:val="28"/>
                <w:szCs w:val="28"/>
                <w:lang w:val="kk-KZ" w:eastAsia="en-US" w:bidi="ru-RU"/>
              </w:rPr>
            </w:pPr>
            <w:r w:rsidRPr="00274D68">
              <w:rPr>
                <w:rFonts w:ascii="Times New Roman" w:eastAsia="Calibri" w:hAnsi="Times New Roman"/>
                <w:sz w:val="28"/>
                <w:szCs w:val="28"/>
                <w:lang w:val="kk-KZ" w:eastAsia="en-US" w:bidi="ru-RU"/>
              </w:rPr>
              <w:lastRenderedPageBreak/>
              <w:t>В целях исключения необоснованного объявления повторного конкурса</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val="kk-KZ" w:eastAsia="en-US"/>
              </w:rPr>
            </w:pPr>
            <w:r w:rsidRPr="00D40934">
              <w:rPr>
                <w:rFonts w:ascii="Times New Roman" w:eastAsia="Calibri" w:hAnsi="Times New Roman"/>
                <w:sz w:val="28"/>
                <w:szCs w:val="28"/>
                <w:lang w:eastAsia="en-US"/>
              </w:rPr>
              <w:lastRenderedPageBreak/>
              <w:t>2</w:t>
            </w:r>
            <w:r>
              <w:rPr>
                <w:rFonts w:ascii="Times New Roman" w:eastAsia="Calibri" w:hAnsi="Times New Roman"/>
                <w:sz w:val="28"/>
                <w:szCs w:val="28"/>
                <w:lang w:eastAsia="en-US"/>
              </w:rPr>
              <w:t>0</w:t>
            </w:r>
          </w:p>
        </w:tc>
        <w:tc>
          <w:tcPr>
            <w:tcW w:w="1701" w:type="dxa"/>
            <w:shd w:val="clear" w:color="auto" w:fill="FFFFFF"/>
          </w:tcPr>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пункт 278 дополнить абзацем четвертым</w:t>
            </w:r>
            <w:r>
              <w:rPr>
                <w:rFonts w:ascii="Times New Roman" w:hAnsi="Times New Roman"/>
                <w:sz w:val="28"/>
                <w:szCs w:val="28"/>
                <w:lang w:val="kk-KZ"/>
              </w:rPr>
              <w:t>, пятым</w:t>
            </w:r>
            <w:r w:rsidRPr="00D40934">
              <w:rPr>
                <w:rFonts w:ascii="Times New Roman" w:hAnsi="Times New Roman"/>
                <w:sz w:val="28"/>
                <w:szCs w:val="28"/>
                <w:lang w:val="kk-KZ"/>
              </w:rPr>
              <w:t xml:space="preserve"> следующего содержания</w:t>
            </w:r>
          </w:p>
        </w:tc>
        <w:tc>
          <w:tcPr>
            <w:tcW w:w="5528" w:type="dxa"/>
            <w:shd w:val="clear" w:color="auto" w:fill="FFFFFF"/>
          </w:tcPr>
          <w:p w:rsidR="00E21B2D" w:rsidRPr="003769EB" w:rsidRDefault="00E21B2D" w:rsidP="00A00F4D">
            <w:pPr>
              <w:tabs>
                <w:tab w:val="left" w:pos="459"/>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278. </w:t>
            </w:r>
            <w:r w:rsidRPr="003769EB">
              <w:rPr>
                <w:rFonts w:ascii="Times New Roman" w:hAnsi="Times New Roman"/>
                <w:sz w:val="28"/>
                <w:szCs w:val="28"/>
                <w:lang w:val="kk-KZ"/>
              </w:rPr>
              <w:t>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E21B2D" w:rsidRPr="003769EB" w:rsidRDefault="00E21B2D" w:rsidP="00A00F4D">
            <w:pPr>
              <w:tabs>
                <w:tab w:val="left" w:pos="459"/>
              </w:tabs>
              <w:spacing w:after="0" w:line="240" w:lineRule="auto"/>
              <w:jc w:val="both"/>
              <w:rPr>
                <w:rFonts w:ascii="Times New Roman" w:hAnsi="Times New Roman"/>
                <w:sz w:val="28"/>
                <w:szCs w:val="28"/>
                <w:lang w:val="kk-KZ"/>
              </w:rPr>
            </w:pPr>
            <w:r w:rsidRPr="003769EB">
              <w:rPr>
                <w:rFonts w:ascii="Times New Roman" w:hAnsi="Times New Roman"/>
                <w:sz w:val="28"/>
                <w:szCs w:val="28"/>
                <w:lang w:val="kk-KZ"/>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E21B2D" w:rsidRPr="00D40934" w:rsidRDefault="00E21B2D" w:rsidP="00A00F4D">
            <w:pPr>
              <w:tabs>
                <w:tab w:val="left" w:pos="459"/>
              </w:tabs>
              <w:spacing w:after="0" w:line="240" w:lineRule="auto"/>
              <w:jc w:val="both"/>
              <w:rPr>
                <w:rFonts w:ascii="Times New Roman" w:hAnsi="Times New Roman"/>
                <w:sz w:val="28"/>
                <w:szCs w:val="28"/>
                <w:lang w:val="kk-KZ"/>
              </w:rPr>
            </w:pPr>
            <w:r w:rsidRPr="003769EB">
              <w:rPr>
                <w:rFonts w:ascii="Times New Roman" w:hAnsi="Times New Roman"/>
                <w:sz w:val="28"/>
                <w:szCs w:val="28"/>
                <w:lang w:val="kk-KZ"/>
              </w:rPr>
              <w:t xml:space="preserve">      При изменении количества воспитанников и обучающихся, обеспечивающихся питанием вносятся изменения в договор.</w:t>
            </w:r>
          </w:p>
        </w:tc>
        <w:tc>
          <w:tcPr>
            <w:tcW w:w="4394" w:type="dxa"/>
            <w:shd w:val="clear" w:color="auto" w:fill="FFFFFF"/>
          </w:tcPr>
          <w:p w:rsidR="00E21B2D" w:rsidRPr="003769EB" w:rsidRDefault="00E21B2D" w:rsidP="00A00F4D">
            <w:pPr>
              <w:spacing w:after="0" w:line="240" w:lineRule="auto"/>
              <w:jc w:val="both"/>
              <w:rPr>
                <w:rFonts w:ascii="Times New Roman" w:hAnsi="Times New Roman"/>
                <w:sz w:val="28"/>
                <w:szCs w:val="28"/>
              </w:rPr>
            </w:pPr>
            <w:r>
              <w:rPr>
                <w:rFonts w:ascii="Times New Roman" w:hAnsi="Times New Roman"/>
                <w:sz w:val="28"/>
                <w:szCs w:val="28"/>
                <w:lang w:val="kk-KZ"/>
              </w:rPr>
              <w:t>278</w:t>
            </w:r>
            <w:r w:rsidRPr="003769EB">
              <w:rPr>
                <w:rFonts w:ascii="Times New Roman" w:hAnsi="Times New Roman"/>
                <w:sz w:val="28"/>
                <w:szCs w:val="28"/>
              </w:rPr>
              <w:t>.</w:t>
            </w:r>
            <w:r>
              <w:rPr>
                <w:rFonts w:ascii="Times New Roman" w:hAnsi="Times New Roman"/>
                <w:b/>
                <w:sz w:val="28"/>
                <w:szCs w:val="28"/>
              </w:rPr>
              <w:t xml:space="preserve"> </w:t>
            </w:r>
            <w:r w:rsidRPr="003769EB">
              <w:rPr>
                <w:rFonts w:ascii="Times New Roman" w:hAnsi="Times New Roman"/>
                <w:sz w:val="28"/>
                <w:szCs w:val="28"/>
              </w:rPr>
              <w:t>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E21B2D" w:rsidRPr="003769EB" w:rsidRDefault="00E21B2D" w:rsidP="00A00F4D">
            <w:pPr>
              <w:spacing w:after="0" w:line="240" w:lineRule="auto"/>
              <w:jc w:val="both"/>
              <w:rPr>
                <w:rFonts w:ascii="Times New Roman" w:hAnsi="Times New Roman"/>
                <w:sz w:val="28"/>
                <w:szCs w:val="28"/>
              </w:rPr>
            </w:pPr>
            <w:r w:rsidRPr="003769EB">
              <w:rPr>
                <w:rFonts w:ascii="Times New Roman" w:hAnsi="Times New Roman"/>
                <w:sz w:val="28"/>
                <w:szCs w:val="28"/>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E21B2D" w:rsidRPr="003769EB" w:rsidRDefault="00E21B2D" w:rsidP="00A00F4D">
            <w:pPr>
              <w:spacing w:after="0" w:line="240" w:lineRule="auto"/>
              <w:jc w:val="both"/>
              <w:rPr>
                <w:rFonts w:ascii="Times New Roman" w:hAnsi="Times New Roman"/>
                <w:sz w:val="28"/>
                <w:szCs w:val="28"/>
                <w:lang w:val="kk-KZ"/>
              </w:rPr>
            </w:pPr>
            <w:r w:rsidRPr="003769EB">
              <w:rPr>
                <w:rFonts w:ascii="Times New Roman" w:hAnsi="Times New Roman"/>
                <w:sz w:val="28"/>
                <w:szCs w:val="28"/>
              </w:rPr>
              <w:t xml:space="preserve">      При изменении количества воспитанников и обучающихся, обеспечивающихся питанием вносятся изменения в договор.</w:t>
            </w:r>
          </w:p>
          <w:p w:rsidR="00E21B2D" w:rsidRDefault="00E21B2D" w:rsidP="00A00F4D">
            <w:pPr>
              <w:spacing w:after="0" w:line="240" w:lineRule="auto"/>
              <w:jc w:val="both"/>
              <w:rPr>
                <w:rFonts w:ascii="Times New Roman" w:hAnsi="Times New Roman"/>
                <w:b/>
                <w:sz w:val="28"/>
                <w:szCs w:val="28"/>
              </w:rPr>
            </w:pPr>
            <w:r>
              <w:rPr>
                <w:rFonts w:ascii="Times New Roman" w:hAnsi="Times New Roman"/>
                <w:b/>
                <w:sz w:val="28"/>
                <w:szCs w:val="28"/>
                <w:lang w:val="kk-KZ"/>
              </w:rPr>
              <w:t xml:space="preserve">      </w:t>
            </w:r>
            <w:r>
              <w:rPr>
                <w:rFonts w:ascii="Times New Roman" w:hAnsi="Times New Roman"/>
                <w:b/>
                <w:sz w:val="28"/>
                <w:szCs w:val="28"/>
              </w:rPr>
              <w:t xml:space="preserve">Внесение изменений и (или) </w:t>
            </w:r>
            <w:r w:rsidRPr="00B13CC2">
              <w:rPr>
                <w:rFonts w:ascii="Times New Roman" w:hAnsi="Times New Roman"/>
                <w:b/>
                <w:sz w:val="28"/>
                <w:szCs w:val="28"/>
              </w:rPr>
              <w:t xml:space="preserve">дополнений в план </w:t>
            </w:r>
            <w:r w:rsidRPr="00274D68">
              <w:rPr>
                <w:rFonts w:ascii="Times New Roman" w:hAnsi="Times New Roman"/>
                <w:b/>
                <w:sz w:val="28"/>
                <w:szCs w:val="28"/>
              </w:rPr>
              <w:t xml:space="preserve">приобретения товаров в части изменения цены </w:t>
            </w:r>
            <w:r w:rsidRPr="00274D68">
              <w:rPr>
                <w:rFonts w:ascii="Times New Roman" w:hAnsi="Times New Roman"/>
                <w:b/>
                <w:sz w:val="28"/>
                <w:szCs w:val="28"/>
              </w:rPr>
              <w:lastRenderedPageBreak/>
              <w:t>осуществляется в соответствии с уровнем</w:t>
            </w:r>
            <w:r w:rsidRPr="003E776F">
              <w:rPr>
                <w:rFonts w:ascii="Times New Roman" w:hAnsi="Times New Roman"/>
                <w:b/>
                <w:sz w:val="28"/>
                <w:szCs w:val="28"/>
              </w:rPr>
              <w:t xml:space="preserve"> инфляции на текущий период и в пределах средней цены на товары на портале государственных закупок.</w:t>
            </w:r>
          </w:p>
          <w:p w:rsidR="00E21B2D" w:rsidRPr="003E776F" w:rsidRDefault="00E21B2D" w:rsidP="00A00F4D">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B13CC2">
              <w:rPr>
                <w:rFonts w:ascii="Times New Roman" w:hAnsi="Times New Roman"/>
                <w:b/>
                <w:sz w:val="28"/>
                <w:szCs w:val="28"/>
              </w:rPr>
              <w:t>При внесении изменений и (или) дополнений в план приобретения товаров вносятся изменения и (или) дополнения в действующий договор на текущий финансовый год без проведения конкурсных процедур.</w:t>
            </w:r>
          </w:p>
          <w:p w:rsidR="00E21B2D" w:rsidRPr="003056D1" w:rsidRDefault="00E21B2D" w:rsidP="00A00F4D">
            <w:pPr>
              <w:tabs>
                <w:tab w:val="left" w:pos="573"/>
              </w:tabs>
              <w:spacing w:after="0" w:line="240" w:lineRule="auto"/>
              <w:jc w:val="both"/>
              <w:rPr>
                <w:rFonts w:ascii="Times New Roman" w:hAnsi="Times New Roman"/>
                <w:sz w:val="28"/>
                <w:szCs w:val="28"/>
              </w:rPr>
            </w:pPr>
          </w:p>
        </w:tc>
        <w:tc>
          <w:tcPr>
            <w:tcW w:w="2693" w:type="dxa"/>
            <w:shd w:val="clear" w:color="auto" w:fill="FFFFFF"/>
          </w:tcPr>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 xml:space="preserve">В целях обеспечения бесперебойной организации питания </w:t>
            </w:r>
            <w:r w:rsidRPr="00274D68">
              <w:rPr>
                <w:rFonts w:ascii="Times New Roman" w:eastAsia="Calibri" w:hAnsi="Times New Roman"/>
                <w:sz w:val="28"/>
                <w:szCs w:val="28"/>
                <w:lang w:val="kk-KZ" w:eastAsia="en-US" w:bidi="ru-RU"/>
              </w:rPr>
              <w:t>обучающихся и воспитанников, а также на основании жалоб поставщиков на текущий уровень инфляции и занчительное повышение цены на продукты питания</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val="kk-KZ" w:eastAsia="en-US"/>
              </w:rPr>
            </w:pPr>
            <w:r w:rsidRPr="00D40934">
              <w:rPr>
                <w:rFonts w:ascii="Times New Roman" w:eastAsia="Calibri" w:hAnsi="Times New Roman"/>
                <w:sz w:val="28"/>
                <w:szCs w:val="28"/>
                <w:lang w:eastAsia="en-US"/>
              </w:rPr>
              <w:lastRenderedPageBreak/>
              <w:t>2</w:t>
            </w:r>
            <w:r>
              <w:rPr>
                <w:rFonts w:ascii="Times New Roman" w:eastAsia="Calibri" w:hAnsi="Times New Roman"/>
                <w:sz w:val="28"/>
                <w:szCs w:val="28"/>
                <w:lang w:eastAsia="en-US"/>
              </w:rPr>
              <w:t>1</w:t>
            </w:r>
          </w:p>
        </w:tc>
        <w:tc>
          <w:tcPr>
            <w:tcW w:w="1701" w:type="dxa"/>
            <w:shd w:val="clear" w:color="auto" w:fill="FFFFFF"/>
          </w:tcPr>
          <w:p w:rsidR="00E21B2D" w:rsidRPr="00D40934" w:rsidRDefault="00E21B2D" w:rsidP="00D44AB2">
            <w:pPr>
              <w:spacing w:after="0" w:line="240" w:lineRule="auto"/>
              <w:rPr>
                <w:rFonts w:ascii="Times New Roman" w:hAnsi="Times New Roman"/>
                <w:sz w:val="28"/>
                <w:szCs w:val="28"/>
                <w:lang w:val="kk-KZ"/>
              </w:rPr>
            </w:pPr>
            <w:r w:rsidRPr="00D40934">
              <w:rPr>
                <w:rFonts w:ascii="Times New Roman" w:hAnsi="Times New Roman"/>
                <w:sz w:val="28"/>
                <w:szCs w:val="28"/>
                <w:lang w:val="kk-KZ"/>
              </w:rPr>
              <w:t>Пункт 303 изложить в следующей редакции</w:t>
            </w:r>
          </w:p>
        </w:tc>
        <w:tc>
          <w:tcPr>
            <w:tcW w:w="5528" w:type="dxa"/>
            <w:shd w:val="clear" w:color="auto" w:fill="FFFFFF"/>
          </w:tcPr>
          <w:p w:rsidR="00E21B2D" w:rsidRPr="00D40934" w:rsidRDefault="00E21B2D" w:rsidP="00D44AB2">
            <w:pPr>
              <w:spacing w:after="0" w:line="240" w:lineRule="auto"/>
              <w:jc w:val="both"/>
              <w:rPr>
                <w:rFonts w:ascii="Times New Roman" w:hAnsi="Times New Roman"/>
                <w:sz w:val="28"/>
                <w:szCs w:val="28"/>
              </w:rPr>
            </w:pPr>
            <w:r w:rsidRPr="00D40934">
              <w:rPr>
                <w:rFonts w:ascii="Times New Roman" w:hAnsi="Times New Roman"/>
                <w:sz w:val="28"/>
                <w:szCs w:val="28"/>
              </w:rPr>
              <w:t xml:space="preserve">     303. Организатор конкурса включает по согласованию в состав конкурсной комиссии представителей местных исполнительных органов, </w:t>
            </w:r>
            <w:r w:rsidRPr="00D40934">
              <w:rPr>
                <w:rFonts w:ascii="Times New Roman" w:hAnsi="Times New Roman"/>
                <w:b/>
                <w:sz w:val="28"/>
                <w:szCs w:val="28"/>
              </w:rPr>
              <w:t>а также территориальных подразделений ведомства государственного органа в сфере санитарно-эпидемиологического благополучия населения</w:t>
            </w:r>
            <w:r w:rsidRPr="00D40934">
              <w:rPr>
                <w:rFonts w:ascii="Times New Roman" w:hAnsi="Times New Roman"/>
                <w:sz w:val="28"/>
                <w:szCs w:val="28"/>
              </w:rPr>
              <w:t>, зарегистрированных на веб-портале.</w:t>
            </w:r>
          </w:p>
        </w:tc>
        <w:tc>
          <w:tcPr>
            <w:tcW w:w="4394" w:type="dxa"/>
            <w:shd w:val="clear" w:color="auto" w:fill="FFFFFF"/>
          </w:tcPr>
          <w:p w:rsidR="00E21B2D" w:rsidRPr="00D40934" w:rsidRDefault="00E21B2D" w:rsidP="00D44AB2">
            <w:pPr>
              <w:tabs>
                <w:tab w:val="left" w:pos="317"/>
                <w:tab w:val="left" w:pos="459"/>
              </w:tabs>
              <w:spacing w:after="0" w:line="240" w:lineRule="auto"/>
              <w:jc w:val="both"/>
              <w:rPr>
                <w:rFonts w:ascii="Times New Roman" w:hAnsi="Times New Roman"/>
                <w:sz w:val="28"/>
                <w:szCs w:val="28"/>
              </w:rPr>
            </w:pPr>
            <w:r w:rsidRPr="00D40934">
              <w:rPr>
                <w:rFonts w:ascii="Times New Roman" w:hAnsi="Times New Roman"/>
                <w:sz w:val="28"/>
                <w:szCs w:val="28"/>
              </w:rPr>
              <w:t>303. Организатор конкурса включает по согласованию в состав конкурсной комиссии представителей местных исполнительных органов, зарегистрированных на веб-портале.</w:t>
            </w:r>
          </w:p>
        </w:tc>
        <w:tc>
          <w:tcPr>
            <w:tcW w:w="2693" w:type="dxa"/>
            <w:shd w:val="clear" w:color="auto" w:fill="FFFFFF"/>
          </w:tcPr>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eastAsia="en-US" w:bidi="ru-RU"/>
              </w:rPr>
              <w:t>В целях снижения  документооборота</w:t>
            </w:r>
            <w:proofErr w:type="gramStart"/>
            <w:r w:rsidRPr="00D40934">
              <w:rPr>
                <w:rFonts w:ascii="Times New Roman" w:eastAsia="Calibri" w:hAnsi="Times New Roman"/>
                <w:sz w:val="28"/>
                <w:szCs w:val="28"/>
                <w:lang w:eastAsia="en-US" w:bidi="ru-RU"/>
              </w:rPr>
              <w:t>.</w:t>
            </w:r>
            <w:r w:rsidRPr="00D40934">
              <w:rPr>
                <w:rFonts w:ascii="Times New Roman" w:eastAsia="Calibri" w:hAnsi="Times New Roman"/>
                <w:sz w:val="28"/>
                <w:szCs w:val="28"/>
                <w:lang w:val="kk-KZ" w:eastAsia="en-US" w:bidi="ru-RU"/>
              </w:rPr>
              <w:t>В</w:t>
            </w:r>
            <w:proofErr w:type="gramEnd"/>
            <w:r w:rsidRPr="00D40934">
              <w:rPr>
                <w:rFonts w:ascii="Times New Roman" w:eastAsia="Calibri" w:hAnsi="Times New Roman"/>
                <w:sz w:val="28"/>
                <w:szCs w:val="28"/>
                <w:lang w:val="kk-KZ" w:eastAsia="en-US" w:bidi="ru-RU"/>
              </w:rPr>
              <w:t xml:space="preserve">виду малой численности сотрудников органов СЭС, на практике, организации образования получают отказ в предоставлении </w:t>
            </w:r>
            <w:r w:rsidRPr="00D40934">
              <w:rPr>
                <w:rFonts w:ascii="Times New Roman" w:eastAsia="Calibri" w:hAnsi="Times New Roman"/>
                <w:sz w:val="28"/>
                <w:szCs w:val="28"/>
                <w:lang w:val="kk-KZ" w:eastAsia="en-US" w:bidi="ru-RU"/>
              </w:rPr>
              <w:lastRenderedPageBreak/>
              <w:t>кандидатур для участия в конкурсных комиссиях.</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val="kk-KZ" w:eastAsia="en-US"/>
              </w:rPr>
            </w:pPr>
            <w:r w:rsidRPr="00D40934">
              <w:rPr>
                <w:rFonts w:ascii="Times New Roman" w:eastAsia="Calibri" w:hAnsi="Times New Roman"/>
                <w:sz w:val="28"/>
                <w:szCs w:val="28"/>
                <w:lang w:eastAsia="en-US"/>
              </w:rPr>
              <w:lastRenderedPageBreak/>
              <w:t>2</w:t>
            </w:r>
            <w:r>
              <w:rPr>
                <w:rFonts w:ascii="Times New Roman" w:eastAsia="Calibri" w:hAnsi="Times New Roman"/>
                <w:sz w:val="28"/>
                <w:szCs w:val="28"/>
                <w:lang w:val="kk-KZ" w:eastAsia="en-US"/>
              </w:rPr>
              <w:t>2</w:t>
            </w:r>
          </w:p>
        </w:tc>
        <w:tc>
          <w:tcPr>
            <w:tcW w:w="1701" w:type="dxa"/>
            <w:shd w:val="clear" w:color="auto" w:fill="FFFFFF"/>
          </w:tcPr>
          <w:p w:rsidR="00E21B2D" w:rsidRPr="00D40934" w:rsidRDefault="00E21B2D" w:rsidP="00D44AB2">
            <w:pPr>
              <w:widowControl w:val="0"/>
              <w:spacing w:after="0" w:line="240" w:lineRule="auto"/>
              <w:jc w:val="both"/>
              <w:rPr>
                <w:rFonts w:ascii="Times New Roman" w:hAnsi="Times New Roman"/>
                <w:b/>
                <w:sz w:val="28"/>
                <w:szCs w:val="28"/>
                <w:lang w:val="kk-KZ"/>
              </w:rPr>
            </w:pPr>
            <w:r w:rsidRPr="00D40934">
              <w:rPr>
                <w:rFonts w:ascii="Times New Roman" w:hAnsi="Times New Roman"/>
                <w:sz w:val="28"/>
                <w:szCs w:val="28"/>
                <w:lang w:val="kk-KZ"/>
              </w:rPr>
              <w:t>Пункт 316 изложить в следующей редакции</w:t>
            </w:r>
          </w:p>
        </w:tc>
        <w:tc>
          <w:tcPr>
            <w:tcW w:w="5528" w:type="dxa"/>
            <w:shd w:val="clear" w:color="auto" w:fill="FFFFFF"/>
          </w:tcPr>
          <w:p w:rsidR="00E21B2D" w:rsidRPr="00D40934" w:rsidRDefault="00E21B2D" w:rsidP="00D44AB2">
            <w:pPr>
              <w:tabs>
                <w:tab w:val="left" w:pos="459"/>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316.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tc>
        <w:tc>
          <w:tcPr>
            <w:tcW w:w="4394" w:type="dxa"/>
            <w:shd w:val="clear" w:color="auto" w:fill="FFFFFF"/>
          </w:tcPr>
          <w:p w:rsidR="00E21B2D" w:rsidRPr="00D40934" w:rsidRDefault="00E21B2D" w:rsidP="00D44AB2">
            <w:pPr>
              <w:tabs>
                <w:tab w:val="left" w:pos="573"/>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316. Организатор конкурса не позднее трех рабочих дней со дня утверждения конкурсной документации размещает</w:t>
            </w:r>
            <w:r>
              <w:rPr>
                <w:rFonts w:ascii="Times New Roman" w:hAnsi="Times New Roman"/>
                <w:sz w:val="28"/>
                <w:szCs w:val="28"/>
                <w:lang w:val="kk-KZ"/>
              </w:rPr>
              <w:t xml:space="preserve"> </w:t>
            </w:r>
            <w:r w:rsidRPr="00D40934">
              <w:rPr>
                <w:rFonts w:ascii="Times New Roman" w:hAnsi="Times New Roman"/>
                <w:b/>
                <w:sz w:val="28"/>
                <w:szCs w:val="28"/>
                <w:lang w:val="kk-KZ"/>
              </w:rPr>
              <w:t>в рабочие дни в период с 9.00 часов до 18.00 часов</w:t>
            </w:r>
            <w:r w:rsidRPr="00D40934">
              <w:rPr>
                <w:rFonts w:ascii="Times New Roman" w:hAnsi="Times New Roman"/>
                <w:sz w:val="28"/>
                <w:szCs w:val="28"/>
                <w:lang w:val="kk-KZ"/>
              </w:rPr>
              <w:t xml:space="preserve"> на веб-портале текст объявления о проведении конкурса согласно приложению 3 к настоящим Правилам, а также конкурсную документацию.</w:t>
            </w:r>
          </w:p>
          <w:p w:rsidR="00E21B2D" w:rsidRPr="00D40934" w:rsidRDefault="00E21B2D" w:rsidP="00D44AB2">
            <w:pPr>
              <w:tabs>
                <w:tab w:val="left" w:pos="573"/>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w:t>
            </w:r>
            <w:r w:rsidRPr="00D40934">
              <w:rPr>
                <w:rFonts w:ascii="Times New Roman" w:hAnsi="Times New Roman"/>
                <w:b/>
                <w:sz w:val="28"/>
                <w:szCs w:val="28"/>
                <w:lang w:val="kk-KZ"/>
              </w:rPr>
              <w:t>Начало приема заявок осуществляется по истечении трех рабочих дней со дня размещения объявления.</w:t>
            </w:r>
          </w:p>
          <w:p w:rsidR="00E21B2D" w:rsidRPr="00D40934" w:rsidRDefault="00E21B2D" w:rsidP="00D44AB2">
            <w:pPr>
              <w:tabs>
                <w:tab w:val="left" w:pos="573"/>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w:t>
            </w:r>
            <w:r w:rsidRPr="00D40934">
              <w:rPr>
                <w:rFonts w:ascii="Times New Roman" w:hAnsi="Times New Roman"/>
                <w:sz w:val="28"/>
                <w:szCs w:val="28"/>
                <w:lang w:val="kk-KZ"/>
              </w:rPr>
              <w:lastRenderedPageBreak/>
              <w:t>конкурсной документации.</w:t>
            </w:r>
          </w:p>
        </w:tc>
        <w:tc>
          <w:tcPr>
            <w:tcW w:w="2693" w:type="dxa"/>
            <w:shd w:val="clear" w:color="auto" w:fill="FFFFFF"/>
          </w:tcPr>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 xml:space="preserve">В целях повышения прозрачности проведения конкурсных процедур и предоставления равных условий для участников </w:t>
            </w:r>
            <w:r w:rsidRPr="00274D68">
              <w:rPr>
                <w:rFonts w:ascii="Times New Roman" w:eastAsia="Calibri" w:hAnsi="Times New Roman"/>
                <w:sz w:val="28"/>
                <w:szCs w:val="28"/>
                <w:lang w:val="kk-KZ" w:eastAsia="en-US" w:bidi="ru-RU"/>
              </w:rPr>
              <w:t>конкурса, а также на основании поступивших жалоб от поставщиков на объявление конкурсов организаторами в нерабочее время</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val="kk-KZ" w:eastAsia="en-US"/>
              </w:rPr>
            </w:pPr>
            <w:r w:rsidRPr="00D40934">
              <w:rPr>
                <w:rFonts w:ascii="Times New Roman" w:eastAsia="Calibri" w:hAnsi="Times New Roman"/>
                <w:sz w:val="28"/>
                <w:szCs w:val="28"/>
                <w:lang w:val="kk-KZ" w:eastAsia="en-US"/>
              </w:rPr>
              <w:lastRenderedPageBreak/>
              <w:t>2</w:t>
            </w:r>
            <w:r>
              <w:rPr>
                <w:rFonts w:ascii="Times New Roman" w:eastAsia="Calibri" w:hAnsi="Times New Roman"/>
                <w:sz w:val="28"/>
                <w:szCs w:val="28"/>
                <w:lang w:val="kk-KZ" w:eastAsia="en-US"/>
              </w:rPr>
              <w:t>3</w:t>
            </w:r>
          </w:p>
        </w:tc>
        <w:tc>
          <w:tcPr>
            <w:tcW w:w="1701" w:type="dxa"/>
            <w:shd w:val="clear" w:color="auto" w:fill="FFFFFF"/>
          </w:tcPr>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Пункт 355 изложить в следующей редакции</w:t>
            </w:r>
          </w:p>
        </w:tc>
        <w:tc>
          <w:tcPr>
            <w:tcW w:w="5528" w:type="dxa"/>
            <w:shd w:val="clear" w:color="auto" w:fill="FFFFFF"/>
          </w:tcPr>
          <w:p w:rsidR="00E21B2D" w:rsidRPr="00D40934" w:rsidRDefault="00E21B2D" w:rsidP="00D44AB2">
            <w:pPr>
              <w:tabs>
                <w:tab w:val="left" w:pos="459"/>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355. При признании конкурса несостоявшимся организатор конкурса объявляет о повторном проведении конкурса </w:t>
            </w:r>
            <w:r w:rsidRPr="00D40934">
              <w:rPr>
                <w:rFonts w:ascii="Times New Roman" w:hAnsi="Times New Roman"/>
                <w:b/>
                <w:sz w:val="28"/>
                <w:szCs w:val="28"/>
                <w:lang w:val="kk-KZ"/>
              </w:rPr>
              <w:t>не позднее одного рабочего дня со дня признания конкурса несостоявшимся</w:t>
            </w:r>
            <w:r w:rsidRPr="00D40934">
              <w:rPr>
                <w:rFonts w:ascii="Times New Roman" w:hAnsi="Times New Roman"/>
                <w:sz w:val="28"/>
                <w:szCs w:val="28"/>
                <w:lang w:val="kk-KZ"/>
              </w:rPr>
              <w:t xml:space="preserve"> в соответствии с пунктом 30 настоящих Правил.</w:t>
            </w:r>
          </w:p>
        </w:tc>
        <w:tc>
          <w:tcPr>
            <w:tcW w:w="4394" w:type="dxa"/>
            <w:shd w:val="clear" w:color="auto" w:fill="FFFFFF"/>
          </w:tcPr>
          <w:p w:rsidR="00E21B2D" w:rsidRPr="00274D68" w:rsidRDefault="00E21B2D" w:rsidP="00BF3EDF">
            <w:pPr>
              <w:tabs>
                <w:tab w:val="left" w:pos="573"/>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355. При признании конкурса несостоявшимся организатор конкурса объявляет о повторном проведении конкурса в соответствии с пунктом 30 </w:t>
            </w:r>
            <w:r w:rsidRPr="00274D68">
              <w:rPr>
                <w:rFonts w:ascii="Times New Roman" w:hAnsi="Times New Roman"/>
                <w:sz w:val="28"/>
                <w:szCs w:val="28"/>
                <w:lang w:val="kk-KZ"/>
              </w:rPr>
              <w:t>настоящих Правил.</w:t>
            </w:r>
          </w:p>
          <w:p w:rsidR="00E21B2D" w:rsidRPr="00D40934" w:rsidRDefault="00E21B2D" w:rsidP="00BF3EDF">
            <w:pPr>
              <w:spacing w:after="0" w:line="240" w:lineRule="auto"/>
              <w:jc w:val="both"/>
              <w:rPr>
                <w:rFonts w:ascii="Times New Roman" w:hAnsi="Times New Roman"/>
                <w:b/>
                <w:sz w:val="28"/>
                <w:szCs w:val="28"/>
                <w:lang w:val="kk-KZ"/>
              </w:rPr>
            </w:pPr>
            <w:r w:rsidRPr="00274D68">
              <w:rPr>
                <w:rFonts w:ascii="Times New Roman" w:hAnsi="Times New Roman"/>
                <w:b/>
                <w:sz w:val="28"/>
                <w:szCs w:val="28"/>
                <w:lang w:val="kk-KZ"/>
              </w:rPr>
              <w:t xml:space="preserve">      </w:t>
            </w:r>
            <w:r w:rsidRPr="00274D68">
              <w:rPr>
                <w:rFonts w:ascii="Times New Roman" w:hAnsi="Times New Roman"/>
                <w:b/>
                <w:sz w:val="28"/>
                <w:szCs w:val="28"/>
              </w:rPr>
              <w:t xml:space="preserve">При обжаловании потенциальным поставщиком действий (бездействия), решения заказчика, организатора, конкурсной комиссии в уполномоченный орган не позднее пяти рабочих дней со дня размещения протокола об итогах конкурса, размещение объявления </w:t>
            </w:r>
            <w:r w:rsidRPr="00274D68">
              <w:rPr>
                <w:rFonts w:ascii="Times New Roman" w:hAnsi="Times New Roman"/>
                <w:b/>
                <w:sz w:val="28"/>
                <w:szCs w:val="28"/>
                <w:lang w:val="kk-KZ"/>
              </w:rPr>
              <w:t>о повторном проведении конкурса</w:t>
            </w:r>
            <w:r w:rsidRPr="00274D68">
              <w:rPr>
                <w:rFonts w:ascii="Times New Roman" w:hAnsi="Times New Roman"/>
                <w:b/>
                <w:sz w:val="28"/>
                <w:szCs w:val="28"/>
              </w:rPr>
              <w:t xml:space="preserve"> приостанавливается до окончания срока рассмотрения жалобы</w:t>
            </w:r>
            <w:proofErr w:type="gramStart"/>
            <w:r w:rsidRPr="00274D68">
              <w:rPr>
                <w:rFonts w:ascii="Times New Roman" w:hAnsi="Times New Roman"/>
                <w:b/>
                <w:sz w:val="28"/>
                <w:szCs w:val="28"/>
              </w:rPr>
              <w:t>.</w:t>
            </w:r>
            <w:r w:rsidRPr="00274D68">
              <w:rPr>
                <w:rFonts w:ascii="Times New Roman" w:hAnsi="Times New Roman"/>
                <w:b/>
                <w:sz w:val="28"/>
                <w:szCs w:val="28"/>
                <w:lang w:val="kk-KZ"/>
              </w:rPr>
              <w:t>»;</w:t>
            </w:r>
            <w:proofErr w:type="gramEnd"/>
          </w:p>
        </w:tc>
        <w:tc>
          <w:tcPr>
            <w:tcW w:w="2693" w:type="dxa"/>
            <w:shd w:val="clear" w:color="auto" w:fill="FFFFFF"/>
          </w:tcPr>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t>В целях исключения необоснованного объявления повторного конкурса</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val="kk-KZ" w:eastAsia="en-US"/>
              </w:rPr>
            </w:pPr>
            <w:r w:rsidRPr="00D40934">
              <w:rPr>
                <w:rFonts w:ascii="Times New Roman" w:eastAsia="Calibri" w:hAnsi="Times New Roman"/>
                <w:sz w:val="28"/>
                <w:szCs w:val="28"/>
                <w:lang w:val="kk-KZ" w:eastAsia="en-US"/>
              </w:rPr>
              <w:t>2</w:t>
            </w:r>
            <w:r>
              <w:rPr>
                <w:rFonts w:ascii="Times New Roman" w:eastAsia="Calibri" w:hAnsi="Times New Roman"/>
                <w:sz w:val="28"/>
                <w:szCs w:val="28"/>
                <w:lang w:val="kk-KZ" w:eastAsia="en-US"/>
              </w:rPr>
              <w:t>4</w:t>
            </w:r>
          </w:p>
        </w:tc>
        <w:tc>
          <w:tcPr>
            <w:tcW w:w="1701" w:type="dxa"/>
            <w:shd w:val="clear" w:color="auto" w:fill="FFFFFF"/>
          </w:tcPr>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пункт 368 дополнить абзацем четвертым</w:t>
            </w:r>
            <w:r>
              <w:rPr>
                <w:rFonts w:ascii="Times New Roman" w:hAnsi="Times New Roman"/>
                <w:sz w:val="28"/>
                <w:szCs w:val="28"/>
                <w:lang w:val="kk-KZ"/>
              </w:rPr>
              <w:t>, пятым</w:t>
            </w:r>
            <w:r w:rsidRPr="00D40934">
              <w:rPr>
                <w:rFonts w:ascii="Times New Roman" w:hAnsi="Times New Roman"/>
                <w:sz w:val="28"/>
                <w:szCs w:val="28"/>
                <w:lang w:val="kk-KZ"/>
              </w:rPr>
              <w:t xml:space="preserve"> следующего </w:t>
            </w:r>
            <w:r w:rsidRPr="00D40934">
              <w:rPr>
                <w:rFonts w:ascii="Times New Roman" w:hAnsi="Times New Roman"/>
                <w:sz w:val="28"/>
                <w:szCs w:val="28"/>
                <w:lang w:val="kk-KZ"/>
              </w:rPr>
              <w:lastRenderedPageBreak/>
              <w:t>содержания</w:t>
            </w:r>
          </w:p>
        </w:tc>
        <w:tc>
          <w:tcPr>
            <w:tcW w:w="5528" w:type="dxa"/>
            <w:shd w:val="clear" w:color="auto" w:fill="FFFFFF"/>
          </w:tcPr>
          <w:p w:rsidR="00E21B2D" w:rsidRPr="003769EB" w:rsidRDefault="00E21B2D" w:rsidP="00A00F4D">
            <w:pPr>
              <w:tabs>
                <w:tab w:val="left" w:pos="459"/>
              </w:tabs>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368. </w:t>
            </w:r>
            <w:r w:rsidRPr="003769EB">
              <w:rPr>
                <w:rFonts w:ascii="Times New Roman" w:hAnsi="Times New Roman"/>
                <w:sz w:val="28"/>
                <w:szCs w:val="28"/>
                <w:lang w:val="kk-KZ"/>
              </w:rPr>
              <w:t xml:space="preserve">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w:t>
            </w:r>
            <w:r w:rsidRPr="003769EB">
              <w:rPr>
                <w:rFonts w:ascii="Times New Roman" w:hAnsi="Times New Roman"/>
                <w:sz w:val="28"/>
                <w:szCs w:val="28"/>
                <w:lang w:val="kk-KZ"/>
              </w:rPr>
              <w:lastRenderedPageBreak/>
              <w:t>поставщика продлевается путем прямого заключения договора два раза на последующие финансовые годы.</w:t>
            </w:r>
          </w:p>
          <w:p w:rsidR="00E21B2D" w:rsidRPr="003769EB" w:rsidRDefault="00E21B2D" w:rsidP="00A00F4D">
            <w:pPr>
              <w:tabs>
                <w:tab w:val="left" w:pos="459"/>
              </w:tabs>
              <w:spacing w:after="0" w:line="240" w:lineRule="auto"/>
              <w:jc w:val="both"/>
              <w:rPr>
                <w:rFonts w:ascii="Times New Roman" w:hAnsi="Times New Roman"/>
                <w:sz w:val="28"/>
                <w:szCs w:val="28"/>
                <w:lang w:val="kk-KZ"/>
              </w:rPr>
            </w:pPr>
            <w:r w:rsidRPr="003769EB">
              <w:rPr>
                <w:rFonts w:ascii="Times New Roman" w:hAnsi="Times New Roman"/>
                <w:sz w:val="28"/>
                <w:szCs w:val="28"/>
                <w:lang w:val="kk-KZ"/>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E21B2D" w:rsidRPr="00D40934" w:rsidRDefault="00E21B2D" w:rsidP="00A00F4D">
            <w:pPr>
              <w:tabs>
                <w:tab w:val="left" w:pos="459"/>
              </w:tabs>
              <w:spacing w:after="0" w:line="240" w:lineRule="auto"/>
              <w:jc w:val="both"/>
              <w:rPr>
                <w:rFonts w:ascii="Times New Roman" w:hAnsi="Times New Roman"/>
                <w:sz w:val="28"/>
                <w:szCs w:val="28"/>
                <w:lang w:val="kk-KZ"/>
              </w:rPr>
            </w:pPr>
            <w:r w:rsidRPr="003769EB">
              <w:rPr>
                <w:rFonts w:ascii="Times New Roman" w:hAnsi="Times New Roman"/>
                <w:sz w:val="28"/>
                <w:szCs w:val="28"/>
                <w:lang w:val="kk-KZ"/>
              </w:rPr>
              <w:t xml:space="preserve">      При изменении количества воспитанников и обучающихся, обеспечивающихся питанием вносятся изменения в договор.</w:t>
            </w:r>
          </w:p>
        </w:tc>
        <w:tc>
          <w:tcPr>
            <w:tcW w:w="4394" w:type="dxa"/>
            <w:shd w:val="clear" w:color="auto" w:fill="FFFFFF"/>
          </w:tcPr>
          <w:p w:rsidR="00E21B2D" w:rsidRPr="00274D68" w:rsidRDefault="00E21B2D" w:rsidP="00A00F4D">
            <w:pPr>
              <w:spacing w:after="0" w:line="240" w:lineRule="auto"/>
              <w:jc w:val="both"/>
              <w:rPr>
                <w:rFonts w:ascii="Times New Roman" w:hAnsi="Times New Roman"/>
                <w:sz w:val="28"/>
                <w:szCs w:val="28"/>
              </w:rPr>
            </w:pPr>
            <w:r w:rsidRPr="00274D68">
              <w:rPr>
                <w:rFonts w:ascii="Times New Roman" w:hAnsi="Times New Roman"/>
                <w:sz w:val="28"/>
                <w:szCs w:val="28"/>
                <w:lang w:val="kk-KZ"/>
              </w:rPr>
              <w:lastRenderedPageBreak/>
              <w:t>368</w:t>
            </w:r>
            <w:r w:rsidRPr="00274D68">
              <w:rPr>
                <w:rFonts w:ascii="Times New Roman" w:hAnsi="Times New Roman"/>
                <w:sz w:val="28"/>
                <w:szCs w:val="28"/>
              </w:rPr>
              <w:t>.</w:t>
            </w:r>
            <w:r w:rsidRPr="00274D68">
              <w:rPr>
                <w:rFonts w:ascii="Times New Roman" w:hAnsi="Times New Roman"/>
                <w:b/>
                <w:sz w:val="28"/>
                <w:szCs w:val="28"/>
              </w:rPr>
              <w:t xml:space="preserve"> </w:t>
            </w:r>
            <w:r w:rsidRPr="00274D68">
              <w:rPr>
                <w:rFonts w:ascii="Times New Roman" w:hAnsi="Times New Roman"/>
                <w:sz w:val="28"/>
                <w:szCs w:val="28"/>
              </w:rPr>
              <w:t xml:space="preserve">Договор заключается согласно утвержденному индивидуальному плану финансирования по обязательствам на соответствующий финансовый год </w:t>
            </w:r>
            <w:r w:rsidRPr="00274D68">
              <w:rPr>
                <w:rFonts w:ascii="Times New Roman" w:hAnsi="Times New Roman"/>
                <w:sz w:val="28"/>
                <w:szCs w:val="28"/>
              </w:rPr>
              <w:lastRenderedPageBreak/>
              <w:t>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E21B2D" w:rsidRPr="00274D68" w:rsidRDefault="00E21B2D" w:rsidP="00A00F4D">
            <w:pPr>
              <w:spacing w:after="0" w:line="240" w:lineRule="auto"/>
              <w:jc w:val="both"/>
              <w:rPr>
                <w:rFonts w:ascii="Times New Roman" w:hAnsi="Times New Roman"/>
                <w:sz w:val="28"/>
                <w:szCs w:val="28"/>
              </w:rPr>
            </w:pPr>
            <w:r w:rsidRPr="00274D68">
              <w:rPr>
                <w:rFonts w:ascii="Times New Roman" w:hAnsi="Times New Roman"/>
                <w:sz w:val="28"/>
                <w:szCs w:val="28"/>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E21B2D" w:rsidRPr="00274D68" w:rsidRDefault="00E21B2D" w:rsidP="00A00F4D">
            <w:pPr>
              <w:spacing w:after="0" w:line="240" w:lineRule="auto"/>
              <w:jc w:val="both"/>
              <w:rPr>
                <w:rFonts w:ascii="Times New Roman" w:hAnsi="Times New Roman"/>
                <w:sz w:val="28"/>
                <w:szCs w:val="28"/>
                <w:lang w:val="kk-KZ"/>
              </w:rPr>
            </w:pPr>
            <w:r w:rsidRPr="00274D68">
              <w:rPr>
                <w:rFonts w:ascii="Times New Roman" w:hAnsi="Times New Roman"/>
                <w:sz w:val="28"/>
                <w:szCs w:val="28"/>
              </w:rPr>
              <w:t xml:space="preserve">      При изменении количества воспитанников и обучающихся, обеспечивающихся питанием вносятся изменения в договор.</w:t>
            </w:r>
          </w:p>
          <w:p w:rsidR="00E21B2D" w:rsidRPr="00274D68" w:rsidRDefault="00E21B2D" w:rsidP="00A00F4D">
            <w:pPr>
              <w:spacing w:after="0" w:line="240" w:lineRule="auto"/>
              <w:jc w:val="both"/>
              <w:rPr>
                <w:rFonts w:ascii="Times New Roman" w:hAnsi="Times New Roman"/>
                <w:b/>
                <w:sz w:val="28"/>
                <w:szCs w:val="28"/>
              </w:rPr>
            </w:pPr>
            <w:r w:rsidRPr="00274D68">
              <w:rPr>
                <w:rFonts w:ascii="Times New Roman" w:hAnsi="Times New Roman"/>
                <w:b/>
                <w:sz w:val="28"/>
                <w:szCs w:val="28"/>
                <w:lang w:val="kk-KZ"/>
              </w:rPr>
              <w:t xml:space="preserve">      </w:t>
            </w:r>
            <w:r w:rsidRPr="00274D68">
              <w:rPr>
                <w:rFonts w:ascii="Times New Roman" w:hAnsi="Times New Roman"/>
                <w:b/>
                <w:sz w:val="28"/>
                <w:szCs w:val="28"/>
              </w:rPr>
              <w:t>Внесение изменений и (или) дополнений в план приобретения товаров в части изменения цены осуществляется в соответствии с уровнем инфляции на текущий период и в пределах средней цены на товары на портале государственных закупок.</w:t>
            </w:r>
          </w:p>
          <w:p w:rsidR="00E21B2D" w:rsidRPr="00274D68" w:rsidRDefault="00E21B2D" w:rsidP="00A00F4D">
            <w:pPr>
              <w:spacing w:after="0" w:line="240" w:lineRule="auto"/>
              <w:jc w:val="both"/>
              <w:rPr>
                <w:rFonts w:ascii="Times New Roman" w:hAnsi="Times New Roman"/>
                <w:b/>
                <w:sz w:val="28"/>
                <w:szCs w:val="28"/>
              </w:rPr>
            </w:pPr>
            <w:r w:rsidRPr="00274D68">
              <w:rPr>
                <w:rFonts w:ascii="Times New Roman" w:hAnsi="Times New Roman"/>
                <w:b/>
                <w:sz w:val="28"/>
                <w:szCs w:val="28"/>
              </w:rPr>
              <w:t xml:space="preserve">     При внесении изменений и </w:t>
            </w:r>
            <w:r w:rsidRPr="00274D68">
              <w:rPr>
                <w:rFonts w:ascii="Times New Roman" w:hAnsi="Times New Roman"/>
                <w:b/>
                <w:sz w:val="28"/>
                <w:szCs w:val="28"/>
              </w:rPr>
              <w:lastRenderedPageBreak/>
              <w:t>(или) дополнений в план приобретения товаров вносятся изменения и (или) дополнения в действующий договор на текущий финансовый год без проведения конкурсных процедур.</w:t>
            </w:r>
          </w:p>
          <w:p w:rsidR="00E21B2D" w:rsidRPr="00274D68" w:rsidRDefault="00E21B2D" w:rsidP="00A00F4D">
            <w:pPr>
              <w:tabs>
                <w:tab w:val="left" w:pos="573"/>
              </w:tabs>
              <w:spacing w:after="0" w:line="240" w:lineRule="auto"/>
              <w:jc w:val="both"/>
              <w:rPr>
                <w:rFonts w:ascii="Times New Roman" w:hAnsi="Times New Roman"/>
                <w:sz w:val="28"/>
                <w:szCs w:val="28"/>
              </w:rPr>
            </w:pPr>
          </w:p>
        </w:tc>
        <w:tc>
          <w:tcPr>
            <w:tcW w:w="2693" w:type="dxa"/>
            <w:shd w:val="clear" w:color="auto" w:fill="FFFFFF"/>
          </w:tcPr>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 xml:space="preserve">В целях обеспечения бесперебойной организации питания </w:t>
            </w:r>
            <w:r w:rsidRPr="00274D68">
              <w:rPr>
                <w:rFonts w:ascii="Times New Roman" w:eastAsia="Calibri" w:hAnsi="Times New Roman"/>
                <w:sz w:val="28"/>
                <w:szCs w:val="28"/>
                <w:lang w:val="kk-KZ" w:eastAsia="en-US" w:bidi="ru-RU"/>
              </w:rPr>
              <w:t xml:space="preserve">обучающихся и </w:t>
            </w:r>
            <w:r w:rsidRPr="00274D68">
              <w:rPr>
                <w:rFonts w:ascii="Times New Roman" w:eastAsia="Calibri" w:hAnsi="Times New Roman"/>
                <w:sz w:val="28"/>
                <w:szCs w:val="28"/>
                <w:lang w:val="kk-KZ" w:eastAsia="en-US" w:bidi="ru-RU"/>
              </w:rPr>
              <w:lastRenderedPageBreak/>
              <w:t>воспитанников, а также на основании жалоб поставщиков на текущий уровень инфляции и занчительное повышение цены на продукты питания</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val="kk-KZ" w:eastAsia="en-US"/>
              </w:rPr>
            </w:pPr>
            <w:r w:rsidRPr="00D40934">
              <w:rPr>
                <w:rFonts w:ascii="Times New Roman" w:eastAsia="Calibri" w:hAnsi="Times New Roman"/>
                <w:sz w:val="28"/>
                <w:szCs w:val="28"/>
                <w:lang w:eastAsia="en-US"/>
              </w:rPr>
              <w:lastRenderedPageBreak/>
              <w:t>2</w:t>
            </w:r>
            <w:r>
              <w:rPr>
                <w:rFonts w:ascii="Times New Roman" w:eastAsia="Calibri" w:hAnsi="Times New Roman"/>
                <w:sz w:val="28"/>
                <w:szCs w:val="28"/>
                <w:lang w:val="kk-KZ" w:eastAsia="en-US"/>
              </w:rPr>
              <w:t>5</w:t>
            </w:r>
          </w:p>
        </w:tc>
        <w:tc>
          <w:tcPr>
            <w:tcW w:w="1701" w:type="dxa"/>
            <w:shd w:val="clear" w:color="auto" w:fill="FFFFFF"/>
          </w:tcPr>
          <w:p w:rsidR="00E21B2D" w:rsidRPr="00D40934" w:rsidRDefault="00E21B2D" w:rsidP="00D44AB2">
            <w:pPr>
              <w:widowControl w:val="0"/>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Приложение 3 к Типовой конкурсной документации </w:t>
            </w:r>
          </w:p>
        </w:tc>
        <w:tc>
          <w:tcPr>
            <w:tcW w:w="5528" w:type="dxa"/>
            <w:shd w:val="clear" w:color="auto" w:fill="FFFFFF"/>
          </w:tcPr>
          <w:p w:rsidR="00E21B2D" w:rsidRPr="00D40934" w:rsidRDefault="00E21B2D" w:rsidP="00D44AB2">
            <w:pPr>
              <w:widowControl w:val="0"/>
              <w:spacing w:after="0" w:line="240" w:lineRule="auto"/>
              <w:ind w:firstLine="317"/>
              <w:jc w:val="both"/>
              <w:rPr>
                <w:rFonts w:ascii="Times New Roman" w:hAnsi="Times New Roman"/>
                <w:sz w:val="28"/>
                <w:szCs w:val="28"/>
              </w:rPr>
            </w:pPr>
            <w:r w:rsidRPr="00D40934">
              <w:rPr>
                <w:rFonts w:ascii="Times New Roman" w:hAnsi="Times New Roman"/>
                <w:sz w:val="28"/>
                <w:szCs w:val="28"/>
              </w:rPr>
              <w:t>При безналичном расчете за питание в школьной столовой для обучающихся, питающихся за счет родительской платы, предусматривается снижение цены на реализуемую в школьной столовой продукцию в размере 10% от цены, указанной в меню (прейскуранте цен).</w:t>
            </w: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Default="00E21B2D" w:rsidP="00D44AB2">
            <w:pPr>
              <w:widowControl w:val="0"/>
              <w:spacing w:after="0" w:line="240" w:lineRule="auto"/>
              <w:ind w:firstLine="317"/>
              <w:jc w:val="both"/>
              <w:rPr>
                <w:rFonts w:ascii="Times New Roman" w:hAnsi="Times New Roman"/>
                <w:sz w:val="28"/>
                <w:szCs w:val="28"/>
                <w:lang w:val="kk-KZ"/>
              </w:rPr>
            </w:pPr>
          </w:p>
          <w:p w:rsidR="00E21B2D" w:rsidRDefault="00E21B2D" w:rsidP="00D44AB2">
            <w:pPr>
              <w:widowControl w:val="0"/>
              <w:spacing w:after="0" w:line="240" w:lineRule="auto"/>
              <w:ind w:firstLine="317"/>
              <w:jc w:val="both"/>
              <w:rPr>
                <w:rFonts w:ascii="Times New Roman" w:hAnsi="Times New Roman"/>
                <w:sz w:val="28"/>
                <w:szCs w:val="28"/>
                <w:lang w:val="kk-KZ"/>
              </w:rPr>
            </w:pPr>
          </w:p>
          <w:p w:rsidR="00E21B2D" w:rsidRDefault="00E21B2D" w:rsidP="00D44AB2">
            <w:pPr>
              <w:widowControl w:val="0"/>
              <w:spacing w:after="0" w:line="240" w:lineRule="auto"/>
              <w:ind w:firstLine="317"/>
              <w:jc w:val="both"/>
              <w:rPr>
                <w:rFonts w:ascii="Times New Roman" w:hAnsi="Times New Roman"/>
                <w:sz w:val="28"/>
                <w:szCs w:val="28"/>
                <w:lang w:val="kk-KZ"/>
              </w:rPr>
            </w:pPr>
          </w:p>
          <w:p w:rsidR="00E21B2D" w:rsidRDefault="00E21B2D" w:rsidP="00D44AB2">
            <w:pPr>
              <w:widowControl w:val="0"/>
              <w:spacing w:after="0" w:line="240" w:lineRule="auto"/>
              <w:ind w:firstLine="317"/>
              <w:jc w:val="both"/>
              <w:rPr>
                <w:rFonts w:ascii="Times New Roman" w:hAnsi="Times New Roman"/>
                <w:sz w:val="28"/>
                <w:szCs w:val="28"/>
                <w:lang w:val="kk-KZ"/>
              </w:rPr>
            </w:pPr>
          </w:p>
          <w:p w:rsidR="00E21B2D" w:rsidRDefault="00E21B2D" w:rsidP="00D44AB2">
            <w:pPr>
              <w:widowControl w:val="0"/>
              <w:spacing w:after="0" w:line="240" w:lineRule="auto"/>
              <w:ind w:firstLine="317"/>
              <w:jc w:val="both"/>
              <w:rPr>
                <w:rFonts w:ascii="Times New Roman" w:hAnsi="Times New Roman"/>
                <w:sz w:val="28"/>
                <w:szCs w:val="28"/>
                <w:lang w:val="kk-KZ"/>
              </w:rPr>
            </w:pPr>
          </w:p>
          <w:p w:rsidR="00E21B2D" w:rsidRDefault="00E21B2D" w:rsidP="00D44AB2">
            <w:pPr>
              <w:widowControl w:val="0"/>
              <w:spacing w:after="0" w:line="240" w:lineRule="auto"/>
              <w:ind w:firstLine="317"/>
              <w:jc w:val="both"/>
              <w:rPr>
                <w:rFonts w:ascii="Times New Roman" w:hAnsi="Times New Roman"/>
                <w:sz w:val="28"/>
                <w:szCs w:val="28"/>
                <w:lang w:val="kk-KZ"/>
              </w:rPr>
            </w:pPr>
          </w:p>
          <w:p w:rsidR="00E21B2D" w:rsidRDefault="00E21B2D" w:rsidP="00D44AB2">
            <w:pPr>
              <w:widowControl w:val="0"/>
              <w:spacing w:after="0" w:line="240" w:lineRule="auto"/>
              <w:ind w:firstLine="317"/>
              <w:jc w:val="both"/>
              <w:rPr>
                <w:rFonts w:ascii="Times New Roman" w:hAnsi="Times New Roman"/>
                <w:sz w:val="28"/>
                <w:szCs w:val="28"/>
                <w:lang w:val="kk-KZ"/>
              </w:rPr>
            </w:pPr>
          </w:p>
          <w:p w:rsidR="00E21B2D" w:rsidRDefault="00E21B2D" w:rsidP="00D44AB2">
            <w:pPr>
              <w:widowControl w:val="0"/>
              <w:spacing w:after="0" w:line="240" w:lineRule="auto"/>
              <w:ind w:firstLine="317"/>
              <w:jc w:val="both"/>
              <w:rPr>
                <w:rFonts w:ascii="Times New Roman" w:hAnsi="Times New Roman"/>
                <w:sz w:val="28"/>
                <w:szCs w:val="28"/>
                <w:lang w:val="kk-KZ"/>
              </w:rPr>
            </w:pPr>
          </w:p>
          <w:p w:rsidR="00E21B2D"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p w:rsidR="00E21B2D" w:rsidRPr="00D40934" w:rsidRDefault="00E21B2D" w:rsidP="00D44AB2">
            <w:pPr>
              <w:widowControl w:val="0"/>
              <w:spacing w:after="0" w:line="240" w:lineRule="auto"/>
              <w:ind w:firstLine="317"/>
              <w:jc w:val="both"/>
              <w:rPr>
                <w:rFonts w:ascii="Times New Roman" w:hAnsi="Times New Roman"/>
                <w:sz w:val="28"/>
                <w:szCs w:val="28"/>
              </w:rPr>
            </w:pPr>
            <w:r w:rsidRPr="00D40934">
              <w:rPr>
                <w:rFonts w:ascii="Times New Roman" w:hAnsi="Times New Roman"/>
                <w:sz w:val="28"/>
                <w:szCs w:val="28"/>
              </w:rPr>
              <w:t>Поставщик обеспечивает условия для ведения журнала контроля качества готовой пищи (</w:t>
            </w:r>
            <w:proofErr w:type="spellStart"/>
            <w:r w:rsidRPr="00D40934">
              <w:rPr>
                <w:rFonts w:ascii="Times New Roman" w:hAnsi="Times New Roman"/>
                <w:sz w:val="28"/>
                <w:szCs w:val="28"/>
              </w:rPr>
              <w:t>бракеражный</w:t>
            </w:r>
            <w:proofErr w:type="spellEnd"/>
            <w:r w:rsidRPr="00D40934">
              <w:rPr>
                <w:rFonts w:ascii="Times New Roman" w:hAnsi="Times New Roman"/>
                <w:sz w:val="28"/>
                <w:szCs w:val="28"/>
              </w:rPr>
              <w:t>)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p w:rsidR="00E21B2D" w:rsidRPr="00D40934" w:rsidRDefault="00E21B2D" w:rsidP="00D44AB2">
            <w:pPr>
              <w:widowControl w:val="0"/>
              <w:spacing w:after="0" w:line="240" w:lineRule="auto"/>
              <w:ind w:firstLine="317"/>
              <w:jc w:val="both"/>
              <w:rPr>
                <w:rFonts w:ascii="Times New Roman" w:hAnsi="Times New Roman"/>
                <w:sz w:val="28"/>
                <w:szCs w:val="28"/>
              </w:rPr>
            </w:pPr>
            <w:proofErr w:type="gramStart"/>
            <w:r w:rsidRPr="00D40934">
              <w:rPr>
                <w:rFonts w:ascii="Times New Roman" w:hAnsi="Times New Roman"/>
                <w:color w:val="000000"/>
                <w:sz w:val="28"/>
                <w:szCs w:val="28"/>
              </w:rPr>
              <w:lastRenderedPageBreak/>
              <w:t xml:space="preserve">В пищеблоке постоянно должна находиться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w:t>
            </w:r>
            <w:r w:rsidRPr="00D40934">
              <w:rPr>
                <w:rFonts w:ascii="Times New Roman" w:hAnsi="Times New Roman"/>
                <w:b/>
                <w:color w:val="000000"/>
                <w:sz w:val="28"/>
                <w:szCs w:val="28"/>
              </w:rPr>
              <w:t>бракеражей сырой продукции, готовой пищи, журнал регистрации состояния здоровья работников пищеблока, журнал проведения витаминизации блюд,</w:t>
            </w:r>
            <w:r w:rsidRPr="00D40934">
              <w:rPr>
                <w:rFonts w:ascii="Times New Roman" w:hAnsi="Times New Roman"/>
                <w:color w:val="000000"/>
                <w:sz w:val="28"/>
                <w:szCs w:val="28"/>
              </w:rPr>
              <w:t xml:space="preserve">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w:t>
            </w:r>
            <w:proofErr w:type="gramEnd"/>
            <w:r w:rsidRPr="00D40934">
              <w:rPr>
                <w:rFonts w:ascii="Times New Roman" w:hAnsi="Times New Roman"/>
                <w:color w:val="000000"/>
                <w:sz w:val="28"/>
                <w:szCs w:val="28"/>
              </w:rPr>
              <w:t xml:space="preserve"> экспертизы, книга отзывов и предложений и другие).</w:t>
            </w:r>
          </w:p>
          <w:p w:rsidR="00E21B2D" w:rsidRPr="00D40934" w:rsidRDefault="00E21B2D" w:rsidP="00D44AB2">
            <w:pPr>
              <w:widowControl w:val="0"/>
              <w:spacing w:after="0" w:line="240" w:lineRule="auto"/>
              <w:ind w:firstLine="317"/>
              <w:jc w:val="both"/>
              <w:rPr>
                <w:rFonts w:ascii="Times New Roman" w:hAnsi="Times New Roman"/>
                <w:sz w:val="28"/>
                <w:szCs w:val="28"/>
              </w:rPr>
            </w:pPr>
          </w:p>
          <w:p w:rsidR="00E21B2D" w:rsidRPr="00D40934" w:rsidRDefault="00E21B2D" w:rsidP="00D44AB2">
            <w:pPr>
              <w:widowControl w:val="0"/>
              <w:spacing w:after="0" w:line="240" w:lineRule="auto"/>
              <w:ind w:firstLine="317"/>
              <w:jc w:val="both"/>
              <w:rPr>
                <w:rFonts w:ascii="Times New Roman" w:hAnsi="Times New Roman"/>
                <w:sz w:val="28"/>
                <w:szCs w:val="28"/>
              </w:rPr>
            </w:pPr>
          </w:p>
          <w:p w:rsidR="00E21B2D" w:rsidRPr="00D40934" w:rsidRDefault="00E21B2D" w:rsidP="00D44AB2">
            <w:pPr>
              <w:widowControl w:val="0"/>
              <w:spacing w:after="0" w:line="240" w:lineRule="auto"/>
              <w:ind w:firstLine="317"/>
              <w:jc w:val="both"/>
              <w:rPr>
                <w:rFonts w:ascii="Times New Roman" w:hAnsi="Times New Roman"/>
                <w:sz w:val="28"/>
                <w:szCs w:val="28"/>
              </w:rPr>
            </w:pPr>
          </w:p>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tc>
        <w:tc>
          <w:tcPr>
            <w:tcW w:w="4394" w:type="dxa"/>
            <w:shd w:val="clear" w:color="auto" w:fill="FFFFFF"/>
          </w:tcPr>
          <w:p w:rsidR="00E21B2D" w:rsidRPr="00274D68" w:rsidRDefault="00E21B2D" w:rsidP="00D44AB2">
            <w:pPr>
              <w:spacing w:after="0" w:line="240" w:lineRule="auto"/>
              <w:ind w:left="34" w:right="34"/>
              <w:jc w:val="both"/>
              <w:rPr>
                <w:rFonts w:ascii="Times New Roman" w:hAnsi="Times New Roman"/>
                <w:b/>
                <w:sz w:val="28"/>
                <w:szCs w:val="28"/>
              </w:rPr>
            </w:pPr>
            <w:r w:rsidRPr="00274D68">
              <w:rPr>
                <w:rFonts w:ascii="Times New Roman" w:hAnsi="Times New Roman"/>
                <w:b/>
                <w:sz w:val="28"/>
                <w:szCs w:val="28"/>
                <w:lang w:val="kk-KZ"/>
              </w:rPr>
              <w:lastRenderedPageBreak/>
              <w:t xml:space="preserve">    Поставщик услуги обеспечивает прием платежей в столовой </w:t>
            </w:r>
            <w:r w:rsidRPr="00274D68">
              <w:rPr>
                <w:rFonts w:ascii="Times New Roman" w:hAnsi="Times New Roman"/>
                <w:b/>
                <w:sz w:val="28"/>
                <w:szCs w:val="28"/>
              </w:rPr>
              <w:t xml:space="preserve">согласно нормативным правовым актам в сфере налогового законодательства. </w:t>
            </w:r>
          </w:p>
          <w:p w:rsidR="00E21B2D" w:rsidRPr="00274D68" w:rsidRDefault="00E21B2D" w:rsidP="00B92925">
            <w:pPr>
              <w:tabs>
                <w:tab w:val="left" w:pos="263"/>
              </w:tabs>
              <w:spacing w:after="0" w:line="240" w:lineRule="auto"/>
              <w:ind w:left="34" w:right="34"/>
              <w:jc w:val="both"/>
              <w:rPr>
                <w:rFonts w:ascii="Times New Roman" w:hAnsi="Times New Roman"/>
                <w:b/>
                <w:sz w:val="28"/>
                <w:szCs w:val="28"/>
                <w:lang w:val="kk-KZ"/>
              </w:rPr>
            </w:pPr>
            <w:r w:rsidRPr="00274D68">
              <w:rPr>
                <w:rFonts w:ascii="Times New Roman" w:hAnsi="Times New Roman"/>
                <w:b/>
                <w:sz w:val="28"/>
                <w:szCs w:val="28"/>
                <w:lang w:val="kk-KZ"/>
              </w:rPr>
              <w:t xml:space="preserve">     Реализация блюд, буфетной продукции, напитков, бутилированной воды осуществляется в соответствии с требованиями технического задания к конкурсной документации.</w:t>
            </w:r>
          </w:p>
          <w:p w:rsidR="00E21B2D" w:rsidRPr="00274D68" w:rsidRDefault="00E21B2D" w:rsidP="00B92925">
            <w:pPr>
              <w:tabs>
                <w:tab w:val="left" w:pos="263"/>
              </w:tabs>
              <w:spacing w:after="0" w:line="240" w:lineRule="auto"/>
              <w:ind w:left="34" w:right="34"/>
              <w:jc w:val="both"/>
              <w:rPr>
                <w:rFonts w:ascii="Times New Roman" w:hAnsi="Times New Roman"/>
                <w:b/>
                <w:sz w:val="28"/>
                <w:szCs w:val="28"/>
                <w:lang w:val="kk-KZ"/>
              </w:rPr>
            </w:pPr>
            <w:r w:rsidRPr="00274D68">
              <w:rPr>
                <w:rFonts w:ascii="Times New Roman" w:hAnsi="Times New Roman"/>
                <w:b/>
                <w:sz w:val="28"/>
                <w:szCs w:val="28"/>
                <w:lang w:val="kk-KZ"/>
              </w:rPr>
              <w:t xml:space="preserve">      При организации питания осуществляется у</w:t>
            </w:r>
            <w:r w:rsidRPr="00274D68">
              <w:rPr>
                <w:rFonts w:ascii="Times New Roman" w:hAnsi="Times New Roman"/>
                <w:b/>
                <w:sz w:val="28"/>
                <w:szCs w:val="28"/>
              </w:rPr>
              <w:t xml:space="preserve">чет и </w:t>
            </w:r>
            <w:proofErr w:type="spellStart"/>
            <w:r w:rsidRPr="00274D68">
              <w:rPr>
                <w:rFonts w:ascii="Times New Roman" w:hAnsi="Times New Roman"/>
                <w:b/>
                <w:sz w:val="28"/>
                <w:szCs w:val="28"/>
              </w:rPr>
              <w:t>фискализация</w:t>
            </w:r>
            <w:proofErr w:type="spellEnd"/>
            <w:r w:rsidRPr="00274D68">
              <w:rPr>
                <w:rFonts w:ascii="Times New Roman" w:hAnsi="Times New Roman"/>
                <w:b/>
                <w:sz w:val="28"/>
                <w:szCs w:val="28"/>
              </w:rPr>
              <w:t xml:space="preserve"> посещения столовой обучающимися школ через информационную платформу</w:t>
            </w:r>
            <w:r w:rsidRPr="00274D68">
              <w:rPr>
                <w:rFonts w:ascii="Times New Roman" w:hAnsi="Times New Roman"/>
                <w:b/>
                <w:sz w:val="28"/>
                <w:szCs w:val="28"/>
                <w:lang w:val="kk-KZ"/>
              </w:rPr>
              <w:t>,</w:t>
            </w:r>
            <w:r w:rsidRPr="00274D68">
              <w:rPr>
                <w:rFonts w:ascii="Times New Roman" w:hAnsi="Times New Roman"/>
                <w:b/>
                <w:sz w:val="28"/>
                <w:szCs w:val="28"/>
              </w:rPr>
              <w:t xml:space="preserve"> интегрированную с </w:t>
            </w:r>
            <w:r w:rsidRPr="00274D68">
              <w:rPr>
                <w:rFonts w:ascii="Times New Roman" w:hAnsi="Times New Roman"/>
                <w:b/>
                <w:sz w:val="28"/>
                <w:szCs w:val="28"/>
              </w:rPr>
              <w:lastRenderedPageBreak/>
              <w:t>образовательной системой, либо через образовательную систему</w:t>
            </w:r>
            <w:r w:rsidRPr="00274D68">
              <w:rPr>
                <w:rFonts w:ascii="Times New Roman" w:hAnsi="Times New Roman"/>
                <w:b/>
                <w:sz w:val="28"/>
                <w:szCs w:val="28"/>
                <w:lang w:val="kk-KZ"/>
              </w:rPr>
              <w:t xml:space="preserve">. </w:t>
            </w:r>
          </w:p>
          <w:p w:rsidR="00E21B2D" w:rsidRPr="00274D68" w:rsidRDefault="00E21B2D" w:rsidP="00D44AB2">
            <w:pPr>
              <w:spacing w:after="0" w:line="240" w:lineRule="auto"/>
              <w:ind w:left="34" w:right="34"/>
              <w:jc w:val="both"/>
              <w:rPr>
                <w:rFonts w:ascii="Times New Roman" w:hAnsi="Times New Roman"/>
                <w:b/>
                <w:sz w:val="28"/>
                <w:szCs w:val="28"/>
                <w:lang w:val="kk-KZ"/>
              </w:rPr>
            </w:pPr>
            <w:r w:rsidRPr="00274D68">
              <w:rPr>
                <w:rFonts w:ascii="Times New Roman" w:hAnsi="Times New Roman"/>
                <w:b/>
                <w:sz w:val="28"/>
                <w:szCs w:val="28"/>
                <w:lang w:val="kk-KZ"/>
              </w:rPr>
              <w:t xml:space="preserve">     На платформе (системе) ежедневно размещается меню с указанием цен, фото блюд, предусматривается функционал по автоматическому информированию родителей о питании обучающихся в школьной столовой, оценке обучающимися и их родителями ка</w:t>
            </w:r>
            <w:r>
              <w:rPr>
                <w:rFonts w:ascii="Times New Roman" w:hAnsi="Times New Roman"/>
                <w:b/>
                <w:sz w:val="28"/>
                <w:szCs w:val="28"/>
                <w:lang w:val="kk-KZ"/>
              </w:rPr>
              <w:t>чества услуг, соответствия меню</w:t>
            </w:r>
            <w:r w:rsidRPr="00274D68">
              <w:rPr>
                <w:rFonts w:ascii="Times New Roman" w:hAnsi="Times New Roman"/>
                <w:b/>
                <w:sz w:val="28"/>
                <w:szCs w:val="28"/>
                <w:lang w:val="kk-KZ"/>
              </w:rPr>
              <w:t>.</w:t>
            </w:r>
          </w:p>
          <w:p w:rsidR="00E21B2D" w:rsidRPr="00274D68" w:rsidRDefault="00E21B2D" w:rsidP="00D44AB2">
            <w:pPr>
              <w:spacing w:after="0" w:line="240" w:lineRule="auto"/>
              <w:ind w:left="34" w:right="34"/>
              <w:jc w:val="both"/>
              <w:rPr>
                <w:rFonts w:ascii="Times New Roman" w:hAnsi="Times New Roman"/>
                <w:color w:val="000000"/>
                <w:sz w:val="28"/>
                <w:szCs w:val="28"/>
              </w:rPr>
            </w:pPr>
            <w:r w:rsidRPr="00274D68">
              <w:rPr>
                <w:rFonts w:ascii="Times New Roman" w:hAnsi="Times New Roman"/>
                <w:b/>
                <w:color w:val="000000"/>
                <w:sz w:val="28"/>
                <w:szCs w:val="28"/>
                <w:lang w:val="kk-KZ"/>
              </w:rPr>
              <w:t xml:space="preserve">   </w:t>
            </w:r>
            <w:r w:rsidRPr="00274D68">
              <w:rPr>
                <w:rFonts w:ascii="Times New Roman" w:hAnsi="Times New Roman"/>
                <w:color w:val="000000"/>
                <w:sz w:val="28"/>
                <w:szCs w:val="28"/>
                <w:lang w:val="kk-KZ"/>
              </w:rPr>
              <w:t xml:space="preserve"> </w:t>
            </w:r>
            <w:r w:rsidRPr="00274D68">
              <w:rPr>
                <w:rFonts w:ascii="Times New Roman" w:hAnsi="Times New Roman"/>
                <w:color w:val="000000"/>
                <w:sz w:val="28"/>
                <w:szCs w:val="28"/>
              </w:rPr>
              <w:t xml:space="preserve">Поставщик обеспечивает условия для ведения </w:t>
            </w:r>
            <w:r w:rsidRPr="00274D68">
              <w:rPr>
                <w:rFonts w:ascii="Times New Roman" w:hAnsi="Times New Roman"/>
                <w:b/>
                <w:color w:val="000000"/>
                <w:sz w:val="28"/>
                <w:szCs w:val="28"/>
              </w:rPr>
              <w:t>журнала органолептической оценки качества блюд и кулинарных изделий</w:t>
            </w:r>
            <w:r w:rsidRPr="00274D68">
              <w:rPr>
                <w:rFonts w:ascii="Times New Roman" w:hAnsi="Times New Roman"/>
                <w:color w:val="000000"/>
                <w:sz w:val="28"/>
                <w:szCs w:val="28"/>
              </w:rPr>
              <w:t xml:space="preserve"> (</w:t>
            </w:r>
            <w:proofErr w:type="spellStart"/>
            <w:r w:rsidRPr="00274D68">
              <w:rPr>
                <w:rFonts w:ascii="Times New Roman" w:hAnsi="Times New Roman"/>
                <w:color w:val="000000"/>
                <w:sz w:val="28"/>
                <w:szCs w:val="28"/>
              </w:rPr>
              <w:t>бракеражный</w:t>
            </w:r>
            <w:proofErr w:type="spellEnd"/>
            <w:r w:rsidRPr="00274D68">
              <w:rPr>
                <w:rFonts w:ascii="Times New Roman" w:hAnsi="Times New Roman"/>
                <w:color w:val="000000"/>
                <w:sz w:val="28"/>
                <w:szCs w:val="28"/>
              </w:rPr>
              <w:t>)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p w:rsidR="00E21B2D" w:rsidRPr="00274D68" w:rsidRDefault="00E21B2D" w:rsidP="00FF4EE9">
            <w:pPr>
              <w:spacing w:after="0" w:line="240" w:lineRule="auto"/>
              <w:ind w:left="34" w:right="34"/>
              <w:jc w:val="both"/>
              <w:rPr>
                <w:rFonts w:ascii="Times New Roman" w:hAnsi="Times New Roman"/>
                <w:b/>
                <w:sz w:val="28"/>
                <w:szCs w:val="28"/>
              </w:rPr>
            </w:pPr>
            <w:r w:rsidRPr="00274D68">
              <w:rPr>
                <w:rFonts w:ascii="Times New Roman" w:hAnsi="Times New Roman"/>
                <w:color w:val="000000"/>
                <w:sz w:val="28"/>
                <w:szCs w:val="28"/>
                <w:lang w:val="kk-KZ"/>
              </w:rPr>
              <w:t xml:space="preserve">      </w:t>
            </w:r>
            <w:proofErr w:type="gramStart"/>
            <w:r w:rsidRPr="00274D68">
              <w:rPr>
                <w:rFonts w:ascii="Times New Roman" w:hAnsi="Times New Roman"/>
                <w:color w:val="000000"/>
                <w:sz w:val="28"/>
                <w:szCs w:val="28"/>
              </w:rPr>
              <w:t xml:space="preserve">В пищеблоке </w:t>
            </w:r>
            <w:r w:rsidRPr="00274D68">
              <w:rPr>
                <w:rFonts w:ascii="Times New Roman" w:hAnsi="Times New Roman"/>
                <w:b/>
                <w:color w:val="000000"/>
                <w:sz w:val="28"/>
                <w:szCs w:val="28"/>
              </w:rPr>
              <w:t xml:space="preserve">находится </w:t>
            </w:r>
            <w:r w:rsidRPr="00274D68">
              <w:rPr>
                <w:rFonts w:ascii="Times New Roman" w:hAnsi="Times New Roman"/>
                <w:color w:val="000000"/>
                <w:sz w:val="28"/>
                <w:szCs w:val="28"/>
              </w:rPr>
              <w:t xml:space="preserve">необходимая документация в </w:t>
            </w:r>
            <w:r w:rsidRPr="00274D68">
              <w:rPr>
                <w:rFonts w:ascii="Times New Roman" w:hAnsi="Times New Roman"/>
                <w:color w:val="000000"/>
                <w:sz w:val="28"/>
                <w:szCs w:val="28"/>
              </w:rPr>
              <w:lastRenderedPageBreak/>
              <w:t xml:space="preserve">соответствии с требованиями нормативных правовых актов в сфере санитарно-эпидемиологического благополучия населения (перечислить журналы: </w:t>
            </w:r>
            <w:proofErr w:type="spellStart"/>
            <w:r w:rsidRPr="00274D68">
              <w:rPr>
                <w:rFonts w:ascii="Times New Roman" w:hAnsi="Times New Roman"/>
                <w:b/>
                <w:color w:val="000000"/>
                <w:sz w:val="28"/>
                <w:szCs w:val="28"/>
              </w:rPr>
              <w:t>бракеражный</w:t>
            </w:r>
            <w:proofErr w:type="spellEnd"/>
            <w:r w:rsidRPr="00274D68">
              <w:rPr>
                <w:rFonts w:ascii="Times New Roman" w:hAnsi="Times New Roman"/>
                <w:b/>
                <w:color w:val="000000"/>
                <w:sz w:val="28"/>
                <w:szCs w:val="28"/>
              </w:rPr>
              <w:t xml:space="preserve"> журнал скоропортящейся пищевой продукции и полуфабрикатов, журнал «С-витаминизации», журнал органолептической оценки качества блюд и кулинарных изделий, журнал результатов осмотра работников пищеблока, ведомости контроля за выполнением норм пищевой продукции за месяц,</w:t>
            </w:r>
            <w:r w:rsidRPr="00274D68">
              <w:rPr>
                <w:rFonts w:ascii="Times New Roman" w:hAnsi="Times New Roman"/>
                <w:color w:val="000000"/>
                <w:sz w:val="28"/>
                <w:szCs w:val="28"/>
              </w:rPr>
              <w:t xml:space="preserve"> меню, технологические карты на приготовляемые блюда, приходные документы на пищевую</w:t>
            </w:r>
            <w:proofErr w:type="gramEnd"/>
            <w:r w:rsidRPr="00274D68">
              <w:rPr>
                <w:rFonts w:ascii="Times New Roman" w:hAnsi="Times New Roman"/>
                <w:color w:val="000000"/>
                <w:sz w:val="28"/>
                <w:szCs w:val="28"/>
              </w:rPr>
              <w:t xml:space="preserve"> продукцию, документы, подтверждающие качество поступающей пищевой продукции (указать: накладные, сертификаты соответствия, удостоверения качества, </w:t>
            </w:r>
            <w:r w:rsidRPr="00274D68">
              <w:rPr>
                <w:rFonts w:ascii="Times New Roman" w:hAnsi="Times New Roman"/>
                <w:color w:val="000000"/>
                <w:sz w:val="28"/>
                <w:szCs w:val="28"/>
              </w:rPr>
              <w:lastRenderedPageBreak/>
              <w:t>документы ветеринарно-санитарной экспертизы, книга отзывов и предложений).</w:t>
            </w:r>
          </w:p>
        </w:tc>
        <w:tc>
          <w:tcPr>
            <w:tcW w:w="2693" w:type="dxa"/>
            <w:shd w:val="clear" w:color="auto" w:fill="FFFFFF"/>
          </w:tcPr>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В целях повышения информированности детей и родителей по вопросам организации питания, обеспечения доступности школьного питания, «обратной связи» для оценки качества предоставляемых услуг</w:t>
            </w: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tabs>
                <w:tab w:val="left" w:pos="993"/>
                <w:tab w:val="left" w:pos="1134"/>
              </w:tabs>
              <w:spacing w:after="0" w:line="240" w:lineRule="auto"/>
              <w:jc w:val="both"/>
              <w:rPr>
                <w:rFonts w:ascii="Times New Roman" w:eastAsia="Calibri" w:hAnsi="Times New Roman"/>
                <w:sz w:val="28"/>
                <w:szCs w:val="28"/>
                <w:lang w:val="kk-KZ" w:eastAsia="en-US" w:bidi="ru-RU"/>
              </w:rPr>
            </w:pPr>
            <w:r w:rsidRPr="00D40934">
              <w:rPr>
                <w:rFonts w:ascii="Times New Roman" w:hAnsi="Times New Roman"/>
                <w:sz w:val="24"/>
                <w:szCs w:val="24"/>
              </w:rPr>
              <w:t xml:space="preserve">Приведение в соответствие с Санитарными правилами «Санитарно-эпидемиологические требования к объектам образования», утверждёнными приказом Министра здравоохранения </w:t>
            </w:r>
            <w:r w:rsidRPr="00D40934">
              <w:rPr>
                <w:rFonts w:ascii="Times New Roman" w:hAnsi="Times New Roman"/>
                <w:sz w:val="24"/>
                <w:szCs w:val="24"/>
              </w:rPr>
              <w:lastRenderedPageBreak/>
              <w:t>Республики Казахстан от 5 августа 2021 года № Қ</w:t>
            </w:r>
            <w:proofErr w:type="gramStart"/>
            <w:r w:rsidRPr="00D40934">
              <w:rPr>
                <w:rFonts w:ascii="Times New Roman" w:hAnsi="Times New Roman"/>
                <w:sz w:val="24"/>
                <w:szCs w:val="24"/>
              </w:rPr>
              <w:t>Р</w:t>
            </w:r>
            <w:proofErr w:type="gramEnd"/>
            <w:r w:rsidRPr="00D40934">
              <w:rPr>
                <w:rFonts w:ascii="Times New Roman" w:hAnsi="Times New Roman"/>
                <w:sz w:val="24"/>
                <w:szCs w:val="24"/>
              </w:rPr>
              <w:t xml:space="preserve"> ДСМ-76 – форма 3 приложения 9.</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lastRenderedPageBreak/>
              <w:t>26</w:t>
            </w:r>
          </w:p>
        </w:tc>
        <w:tc>
          <w:tcPr>
            <w:tcW w:w="1701" w:type="dxa"/>
            <w:shd w:val="clear" w:color="auto" w:fill="FFFFFF"/>
          </w:tcPr>
          <w:p w:rsidR="00E21B2D" w:rsidRPr="00D40934" w:rsidRDefault="00E21B2D" w:rsidP="00DE44B5">
            <w:pPr>
              <w:widowControl w:val="0"/>
              <w:spacing w:after="0" w:line="240" w:lineRule="auto"/>
              <w:jc w:val="both"/>
              <w:rPr>
                <w:rFonts w:ascii="Times New Roman" w:hAnsi="Times New Roman"/>
                <w:sz w:val="28"/>
                <w:szCs w:val="28"/>
                <w:lang w:val="kk-KZ"/>
              </w:rPr>
            </w:pPr>
            <w:r w:rsidRPr="00D40934">
              <w:rPr>
                <w:rFonts w:ascii="Times New Roman" w:hAnsi="Times New Roman"/>
                <w:sz w:val="28"/>
                <w:szCs w:val="28"/>
              </w:rPr>
              <w:t>приложени</w:t>
            </w:r>
            <w:r w:rsidR="00DE44B5">
              <w:rPr>
                <w:rFonts w:ascii="Times New Roman" w:hAnsi="Times New Roman"/>
                <w:sz w:val="28"/>
                <w:szCs w:val="28"/>
              </w:rPr>
              <w:t>е</w:t>
            </w:r>
            <w:proofErr w:type="gramStart"/>
            <w:r w:rsidRPr="00D40934">
              <w:rPr>
                <w:rFonts w:ascii="Times New Roman" w:hAnsi="Times New Roman"/>
                <w:sz w:val="28"/>
                <w:szCs w:val="28"/>
              </w:rPr>
              <w:t>6</w:t>
            </w:r>
            <w:proofErr w:type="gramEnd"/>
            <w:r w:rsidRPr="00D40934">
              <w:rPr>
                <w:rFonts w:ascii="Times New Roman" w:hAnsi="Times New Roman"/>
                <w:sz w:val="28"/>
                <w:szCs w:val="28"/>
              </w:rPr>
              <w:br/>
              <w:t>к Типовой конкурсной документации изложить в следующей редакции</w:t>
            </w:r>
          </w:p>
        </w:tc>
        <w:tc>
          <w:tcPr>
            <w:tcW w:w="5528" w:type="dxa"/>
            <w:shd w:val="clear" w:color="auto" w:fill="FFFFFF"/>
          </w:tcPr>
          <w:tbl>
            <w:tblPr>
              <w:tblW w:w="527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42"/>
              <w:gridCol w:w="1985"/>
              <w:gridCol w:w="1134"/>
              <w:gridCol w:w="1417"/>
            </w:tblGrid>
            <w:tr w:rsidR="00E21B2D" w:rsidRPr="00D40934" w:rsidTr="00655BB0">
              <w:trPr>
                <w:tblCellSpacing w:w="15" w:type="dxa"/>
              </w:trPr>
              <w:tc>
                <w:tcPr>
                  <w:tcW w:w="697" w:type="dxa"/>
                  <w:vAlign w:val="center"/>
                  <w:hideMark/>
                </w:tcPr>
                <w:p w:rsidR="00E21B2D" w:rsidRPr="00D40934" w:rsidRDefault="00E21B2D" w:rsidP="00D44AB2">
                  <w:pPr>
                    <w:spacing w:before="100" w:beforeAutospacing="1" w:after="100" w:afterAutospacing="1" w:line="240" w:lineRule="auto"/>
                    <w:rPr>
                      <w:rFonts w:ascii="Times New Roman" w:hAnsi="Times New Roman"/>
                      <w:sz w:val="24"/>
                      <w:szCs w:val="24"/>
                    </w:rPr>
                  </w:pPr>
                  <w:r w:rsidRPr="00D40934">
                    <w:rPr>
                      <w:rFonts w:ascii="Times New Roman" w:hAnsi="Times New Roman"/>
                      <w:sz w:val="24"/>
                      <w:szCs w:val="24"/>
                    </w:rPr>
                    <w:t>Фамилия, имя, отчество (при его наличии) работника</w:t>
                  </w:r>
                </w:p>
              </w:tc>
              <w:tc>
                <w:tcPr>
                  <w:tcW w:w="1955" w:type="dxa"/>
                  <w:vAlign w:val="center"/>
                  <w:hideMark/>
                </w:tcPr>
                <w:p w:rsidR="00E21B2D" w:rsidRPr="00D40934" w:rsidRDefault="00E21B2D" w:rsidP="00D44AB2">
                  <w:pPr>
                    <w:spacing w:before="100" w:beforeAutospacing="1" w:after="100" w:afterAutospacing="1" w:line="240" w:lineRule="auto"/>
                    <w:rPr>
                      <w:rFonts w:ascii="Times New Roman" w:hAnsi="Times New Roman"/>
                      <w:sz w:val="24"/>
                      <w:szCs w:val="24"/>
                    </w:rPr>
                  </w:pPr>
                  <w:proofErr w:type="gramStart"/>
                  <w:r w:rsidRPr="00D40934">
                    <w:rPr>
                      <w:rFonts w:ascii="Times New Roman" w:hAnsi="Times New Roman"/>
                      <w:sz w:val="24"/>
                      <w:szCs w:val="24"/>
                    </w:rPr>
                    <w:t>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roofErr w:type="gramEnd"/>
                </w:p>
              </w:tc>
              <w:tc>
                <w:tcPr>
                  <w:tcW w:w="1104" w:type="dxa"/>
                  <w:vAlign w:val="center"/>
                  <w:hideMark/>
                </w:tcPr>
                <w:p w:rsidR="00E21B2D" w:rsidRPr="00D40934" w:rsidRDefault="00E21B2D" w:rsidP="00D44AB2">
                  <w:pPr>
                    <w:spacing w:before="100" w:beforeAutospacing="1" w:after="100" w:afterAutospacing="1" w:line="240" w:lineRule="auto"/>
                    <w:rPr>
                      <w:rFonts w:ascii="Times New Roman" w:hAnsi="Times New Roman"/>
                      <w:sz w:val="24"/>
                      <w:szCs w:val="24"/>
                    </w:rPr>
                  </w:pPr>
                  <w:r w:rsidRPr="00D40934">
                    <w:rPr>
                      <w:rFonts w:ascii="Times New Roman" w:hAnsi="Times New Roman"/>
                      <w:sz w:val="24"/>
                      <w:szCs w:val="24"/>
                    </w:rPr>
                    <w:t>Краткосрочные курсы, квалификация (№ свидетельства и (или) № сертификата)</w:t>
                  </w:r>
                </w:p>
              </w:tc>
              <w:tc>
                <w:tcPr>
                  <w:tcW w:w="1372" w:type="dxa"/>
                  <w:vAlign w:val="center"/>
                  <w:hideMark/>
                </w:tcPr>
                <w:p w:rsidR="00E21B2D" w:rsidRPr="00D40934" w:rsidRDefault="00E21B2D" w:rsidP="00D44AB2">
                  <w:pPr>
                    <w:spacing w:before="100" w:beforeAutospacing="1" w:after="100" w:afterAutospacing="1" w:line="240" w:lineRule="auto"/>
                    <w:rPr>
                      <w:rFonts w:ascii="Times New Roman" w:hAnsi="Times New Roman"/>
                      <w:sz w:val="24"/>
                      <w:szCs w:val="24"/>
                    </w:rPr>
                  </w:pPr>
                  <w:r w:rsidRPr="00D40934">
                    <w:rPr>
                      <w:rFonts w:ascii="Times New Roman" w:hAnsi="Times New Roman"/>
                      <w:sz w:val="24"/>
                      <w:szCs w:val="24"/>
                    </w:rPr>
                    <w:t>Должность (дата, № (при наличии) подтверждающего документа о трудовых отношениях в соответствии с Трудовым кодексом РК с указанием должности)</w:t>
                  </w:r>
                </w:p>
              </w:tc>
            </w:tr>
            <w:tr w:rsidR="00E21B2D" w:rsidRPr="00D40934" w:rsidTr="00655BB0">
              <w:trPr>
                <w:tblCellSpacing w:w="15" w:type="dxa"/>
              </w:trPr>
              <w:tc>
                <w:tcPr>
                  <w:tcW w:w="697" w:type="dxa"/>
                  <w:vAlign w:val="center"/>
                  <w:hideMark/>
                </w:tcPr>
                <w:p w:rsidR="00E21B2D" w:rsidRPr="00D40934" w:rsidRDefault="00E21B2D" w:rsidP="00D44AB2">
                  <w:pPr>
                    <w:spacing w:before="100" w:beforeAutospacing="1" w:after="100" w:afterAutospacing="1" w:line="240" w:lineRule="auto"/>
                    <w:jc w:val="center"/>
                    <w:rPr>
                      <w:rFonts w:ascii="Times New Roman" w:hAnsi="Times New Roman"/>
                      <w:sz w:val="24"/>
                      <w:szCs w:val="24"/>
                    </w:rPr>
                  </w:pPr>
                  <w:bookmarkStart w:id="2" w:name="z1386"/>
                  <w:bookmarkStart w:id="3" w:name="z1385"/>
                  <w:bookmarkStart w:id="4" w:name="z1384"/>
                  <w:bookmarkStart w:id="5" w:name="z1383"/>
                  <w:bookmarkEnd w:id="2"/>
                  <w:bookmarkEnd w:id="3"/>
                  <w:bookmarkEnd w:id="4"/>
                  <w:bookmarkEnd w:id="5"/>
                  <w:r w:rsidRPr="00D40934">
                    <w:rPr>
                      <w:rFonts w:ascii="Times New Roman" w:hAnsi="Times New Roman"/>
                      <w:sz w:val="24"/>
                      <w:szCs w:val="24"/>
                    </w:rPr>
                    <w:t>1</w:t>
                  </w:r>
                </w:p>
              </w:tc>
              <w:tc>
                <w:tcPr>
                  <w:tcW w:w="1955" w:type="dxa"/>
                  <w:vAlign w:val="center"/>
                  <w:hideMark/>
                </w:tcPr>
                <w:p w:rsidR="00E21B2D" w:rsidRPr="00D40934" w:rsidRDefault="00E21B2D" w:rsidP="00D44AB2">
                  <w:pPr>
                    <w:spacing w:before="100" w:beforeAutospacing="1" w:after="100" w:afterAutospacing="1" w:line="240" w:lineRule="auto"/>
                    <w:jc w:val="center"/>
                    <w:rPr>
                      <w:rFonts w:ascii="Times New Roman" w:hAnsi="Times New Roman"/>
                      <w:sz w:val="24"/>
                      <w:szCs w:val="24"/>
                    </w:rPr>
                  </w:pPr>
                  <w:r w:rsidRPr="00D40934">
                    <w:rPr>
                      <w:rFonts w:ascii="Times New Roman" w:hAnsi="Times New Roman"/>
                      <w:sz w:val="24"/>
                      <w:szCs w:val="24"/>
                    </w:rPr>
                    <w:t>2</w:t>
                  </w:r>
                </w:p>
              </w:tc>
              <w:tc>
                <w:tcPr>
                  <w:tcW w:w="1104" w:type="dxa"/>
                  <w:vAlign w:val="center"/>
                  <w:hideMark/>
                </w:tcPr>
                <w:p w:rsidR="00E21B2D" w:rsidRPr="00D40934" w:rsidRDefault="00E21B2D" w:rsidP="00D44AB2">
                  <w:pPr>
                    <w:spacing w:before="100" w:beforeAutospacing="1" w:after="100" w:afterAutospacing="1" w:line="240" w:lineRule="auto"/>
                    <w:jc w:val="center"/>
                    <w:rPr>
                      <w:rFonts w:ascii="Times New Roman" w:hAnsi="Times New Roman"/>
                      <w:sz w:val="24"/>
                      <w:szCs w:val="24"/>
                    </w:rPr>
                  </w:pPr>
                  <w:r w:rsidRPr="00D40934">
                    <w:rPr>
                      <w:rFonts w:ascii="Times New Roman" w:hAnsi="Times New Roman"/>
                      <w:sz w:val="24"/>
                      <w:szCs w:val="24"/>
                    </w:rPr>
                    <w:t>3</w:t>
                  </w:r>
                </w:p>
              </w:tc>
              <w:tc>
                <w:tcPr>
                  <w:tcW w:w="1372" w:type="dxa"/>
                  <w:vAlign w:val="center"/>
                  <w:hideMark/>
                </w:tcPr>
                <w:p w:rsidR="00E21B2D" w:rsidRPr="00D40934" w:rsidRDefault="00E21B2D" w:rsidP="00D44AB2">
                  <w:pPr>
                    <w:spacing w:before="100" w:beforeAutospacing="1" w:after="100" w:afterAutospacing="1" w:line="240" w:lineRule="auto"/>
                    <w:jc w:val="center"/>
                    <w:rPr>
                      <w:rFonts w:ascii="Times New Roman" w:hAnsi="Times New Roman"/>
                      <w:sz w:val="24"/>
                      <w:szCs w:val="24"/>
                    </w:rPr>
                  </w:pPr>
                  <w:r w:rsidRPr="00D40934">
                    <w:rPr>
                      <w:rFonts w:ascii="Times New Roman" w:hAnsi="Times New Roman"/>
                      <w:sz w:val="24"/>
                      <w:szCs w:val="24"/>
                    </w:rPr>
                    <w:t>4</w:t>
                  </w:r>
                </w:p>
              </w:tc>
            </w:tr>
          </w:tbl>
          <w:p w:rsidR="00E21B2D" w:rsidRPr="00D40934" w:rsidRDefault="00E21B2D" w:rsidP="00D44AB2">
            <w:pPr>
              <w:widowControl w:val="0"/>
              <w:spacing w:after="0" w:line="240" w:lineRule="auto"/>
              <w:ind w:firstLine="317"/>
              <w:jc w:val="both"/>
              <w:rPr>
                <w:rFonts w:ascii="Times New Roman" w:hAnsi="Times New Roman"/>
                <w:sz w:val="28"/>
                <w:szCs w:val="28"/>
                <w:lang w:val="kk-KZ"/>
              </w:rPr>
            </w:pPr>
          </w:p>
        </w:tc>
        <w:tc>
          <w:tcPr>
            <w:tcW w:w="4394" w:type="dxa"/>
            <w:shd w:val="clear" w:color="auto" w:fill="FFFFFF"/>
          </w:tcPr>
          <w:tbl>
            <w:tblPr>
              <w:tblW w:w="414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59"/>
              <w:gridCol w:w="425"/>
              <w:gridCol w:w="1559"/>
              <w:gridCol w:w="567"/>
              <w:gridCol w:w="1134"/>
            </w:tblGrid>
            <w:tr w:rsidR="00E21B2D" w:rsidRPr="00D40934" w:rsidTr="00655BB0">
              <w:trPr>
                <w:tblCellSpacing w:w="15" w:type="dxa"/>
              </w:trPr>
              <w:tc>
                <w:tcPr>
                  <w:tcW w:w="414" w:type="dxa"/>
                  <w:vAlign w:val="center"/>
                  <w:hideMark/>
                </w:tcPr>
                <w:p w:rsidR="00E21B2D" w:rsidRPr="00D40934" w:rsidRDefault="00E21B2D" w:rsidP="00D44AB2">
                  <w:pPr>
                    <w:spacing w:before="100" w:beforeAutospacing="1" w:after="100" w:afterAutospacing="1" w:line="240" w:lineRule="auto"/>
                    <w:rPr>
                      <w:rFonts w:ascii="Times New Roman" w:hAnsi="Times New Roman"/>
                      <w:sz w:val="24"/>
                      <w:szCs w:val="24"/>
                    </w:rPr>
                  </w:pPr>
                  <w:r w:rsidRPr="00D40934">
                    <w:rPr>
                      <w:rFonts w:ascii="Times New Roman" w:hAnsi="Times New Roman"/>
                      <w:sz w:val="24"/>
                      <w:szCs w:val="24"/>
                    </w:rPr>
                    <w:t>Фамилия, имя, отчество (при его наличии) работника</w:t>
                  </w:r>
                </w:p>
              </w:tc>
              <w:tc>
                <w:tcPr>
                  <w:tcW w:w="395" w:type="dxa"/>
                </w:tcPr>
                <w:p w:rsidR="00E21B2D" w:rsidRPr="00D40934" w:rsidRDefault="00E21B2D" w:rsidP="00D44AB2">
                  <w:pPr>
                    <w:spacing w:before="100" w:beforeAutospacing="1" w:after="100" w:afterAutospacing="1" w:line="240" w:lineRule="auto"/>
                    <w:rPr>
                      <w:rFonts w:ascii="Times New Roman" w:hAnsi="Times New Roman"/>
                      <w:sz w:val="24"/>
                      <w:szCs w:val="24"/>
                    </w:rPr>
                  </w:pPr>
                </w:p>
                <w:p w:rsidR="00E21B2D" w:rsidRPr="00D40934" w:rsidRDefault="00E21B2D" w:rsidP="00D44AB2">
                  <w:pPr>
                    <w:spacing w:before="100" w:beforeAutospacing="1" w:after="100" w:afterAutospacing="1" w:line="240" w:lineRule="auto"/>
                    <w:rPr>
                      <w:rFonts w:ascii="Times New Roman" w:hAnsi="Times New Roman"/>
                      <w:sz w:val="24"/>
                      <w:szCs w:val="24"/>
                    </w:rPr>
                  </w:pPr>
                </w:p>
                <w:p w:rsidR="00E21B2D" w:rsidRPr="00D40934" w:rsidRDefault="00E21B2D" w:rsidP="00D44AB2">
                  <w:pPr>
                    <w:spacing w:before="100" w:beforeAutospacing="1" w:after="100" w:afterAutospacing="1" w:line="240" w:lineRule="auto"/>
                    <w:rPr>
                      <w:rFonts w:ascii="Times New Roman" w:hAnsi="Times New Roman"/>
                      <w:sz w:val="24"/>
                      <w:szCs w:val="24"/>
                    </w:rPr>
                  </w:pPr>
                </w:p>
                <w:p w:rsidR="00E21B2D" w:rsidRPr="00D40934" w:rsidRDefault="00E21B2D" w:rsidP="00D44AB2">
                  <w:pPr>
                    <w:spacing w:before="100" w:beforeAutospacing="1" w:after="100" w:afterAutospacing="1" w:line="240" w:lineRule="auto"/>
                    <w:rPr>
                      <w:rFonts w:ascii="Times New Roman" w:hAnsi="Times New Roman"/>
                      <w:sz w:val="24"/>
                      <w:szCs w:val="24"/>
                    </w:rPr>
                  </w:pPr>
                </w:p>
                <w:p w:rsidR="00E21B2D" w:rsidRPr="00D40934" w:rsidRDefault="00E21B2D" w:rsidP="00D44AB2">
                  <w:pPr>
                    <w:spacing w:before="100" w:beforeAutospacing="1" w:after="100" w:afterAutospacing="1" w:line="240" w:lineRule="auto"/>
                    <w:rPr>
                      <w:rFonts w:ascii="Times New Roman" w:hAnsi="Times New Roman"/>
                      <w:b/>
                      <w:sz w:val="24"/>
                      <w:szCs w:val="24"/>
                    </w:rPr>
                  </w:pPr>
                </w:p>
                <w:p w:rsidR="00E21B2D" w:rsidRPr="00D40934" w:rsidRDefault="00E21B2D" w:rsidP="00D44AB2">
                  <w:pPr>
                    <w:spacing w:before="100" w:beforeAutospacing="1" w:after="100" w:afterAutospacing="1" w:line="240" w:lineRule="auto"/>
                    <w:rPr>
                      <w:rFonts w:ascii="Times New Roman" w:hAnsi="Times New Roman"/>
                      <w:sz w:val="24"/>
                      <w:szCs w:val="24"/>
                    </w:rPr>
                  </w:pPr>
                  <w:r w:rsidRPr="00D40934">
                    <w:rPr>
                      <w:rFonts w:ascii="Times New Roman" w:hAnsi="Times New Roman"/>
                      <w:b/>
                      <w:sz w:val="24"/>
                      <w:szCs w:val="24"/>
                    </w:rPr>
                    <w:t>ИИН</w:t>
                  </w:r>
                </w:p>
              </w:tc>
              <w:tc>
                <w:tcPr>
                  <w:tcW w:w="1529" w:type="dxa"/>
                  <w:vAlign w:val="center"/>
                  <w:hideMark/>
                </w:tcPr>
                <w:p w:rsidR="00E21B2D" w:rsidRPr="00D40934" w:rsidRDefault="00E21B2D" w:rsidP="00D44AB2">
                  <w:pPr>
                    <w:spacing w:before="100" w:beforeAutospacing="1" w:after="100" w:afterAutospacing="1" w:line="240" w:lineRule="auto"/>
                    <w:rPr>
                      <w:rFonts w:ascii="Times New Roman" w:hAnsi="Times New Roman"/>
                      <w:sz w:val="24"/>
                      <w:szCs w:val="24"/>
                    </w:rPr>
                  </w:pPr>
                  <w:proofErr w:type="gramStart"/>
                  <w:r w:rsidRPr="00D40934">
                    <w:rPr>
                      <w:rFonts w:ascii="Times New Roman" w:hAnsi="Times New Roman"/>
                      <w:sz w:val="24"/>
                      <w:szCs w:val="24"/>
                    </w:rPr>
                    <w:t>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roofErr w:type="gramEnd"/>
                </w:p>
              </w:tc>
              <w:tc>
                <w:tcPr>
                  <w:tcW w:w="537" w:type="dxa"/>
                  <w:vAlign w:val="center"/>
                  <w:hideMark/>
                </w:tcPr>
                <w:p w:rsidR="00E21B2D" w:rsidRPr="00D40934" w:rsidRDefault="00E21B2D" w:rsidP="00D44AB2">
                  <w:pPr>
                    <w:spacing w:before="100" w:beforeAutospacing="1" w:after="100" w:afterAutospacing="1" w:line="240" w:lineRule="auto"/>
                    <w:rPr>
                      <w:rFonts w:ascii="Times New Roman" w:hAnsi="Times New Roman"/>
                      <w:sz w:val="24"/>
                      <w:szCs w:val="24"/>
                    </w:rPr>
                  </w:pPr>
                  <w:r w:rsidRPr="00D40934">
                    <w:rPr>
                      <w:rFonts w:ascii="Times New Roman" w:hAnsi="Times New Roman"/>
                      <w:sz w:val="24"/>
                      <w:szCs w:val="24"/>
                    </w:rPr>
                    <w:t>Краткосрочные курсы, квалификация (№ свидетельства и (или) № сертификата)</w:t>
                  </w:r>
                </w:p>
              </w:tc>
              <w:tc>
                <w:tcPr>
                  <w:tcW w:w="1089" w:type="dxa"/>
                  <w:vAlign w:val="center"/>
                  <w:hideMark/>
                </w:tcPr>
                <w:p w:rsidR="00E21B2D" w:rsidRPr="00D40934" w:rsidRDefault="00E21B2D" w:rsidP="00D44AB2">
                  <w:pPr>
                    <w:spacing w:before="100" w:beforeAutospacing="1" w:after="100" w:afterAutospacing="1" w:line="240" w:lineRule="auto"/>
                    <w:rPr>
                      <w:rFonts w:ascii="Times New Roman" w:hAnsi="Times New Roman"/>
                      <w:sz w:val="24"/>
                      <w:szCs w:val="24"/>
                    </w:rPr>
                  </w:pPr>
                  <w:r w:rsidRPr="00D40934">
                    <w:rPr>
                      <w:rFonts w:ascii="Times New Roman" w:hAnsi="Times New Roman"/>
                      <w:sz w:val="24"/>
                      <w:szCs w:val="24"/>
                    </w:rPr>
                    <w:t>Должность (дата, № (при наличии) подтверждающего документа о трудовых отношениях в соответствии с Трудовым кодексом РК с указанием должности)</w:t>
                  </w:r>
                </w:p>
              </w:tc>
            </w:tr>
            <w:tr w:rsidR="00E21B2D" w:rsidRPr="00D40934" w:rsidTr="00655BB0">
              <w:trPr>
                <w:tblCellSpacing w:w="15" w:type="dxa"/>
              </w:trPr>
              <w:tc>
                <w:tcPr>
                  <w:tcW w:w="414" w:type="dxa"/>
                  <w:vAlign w:val="center"/>
                  <w:hideMark/>
                </w:tcPr>
                <w:p w:rsidR="00E21B2D" w:rsidRPr="00D40934" w:rsidRDefault="00E21B2D" w:rsidP="00D44AB2">
                  <w:pPr>
                    <w:spacing w:before="100" w:beforeAutospacing="1" w:after="100" w:afterAutospacing="1" w:line="240" w:lineRule="auto"/>
                    <w:jc w:val="center"/>
                    <w:rPr>
                      <w:rFonts w:ascii="Times New Roman" w:hAnsi="Times New Roman"/>
                      <w:sz w:val="24"/>
                      <w:szCs w:val="24"/>
                    </w:rPr>
                  </w:pPr>
                  <w:r w:rsidRPr="00D40934">
                    <w:rPr>
                      <w:rFonts w:ascii="Times New Roman" w:hAnsi="Times New Roman"/>
                      <w:sz w:val="24"/>
                      <w:szCs w:val="24"/>
                    </w:rPr>
                    <w:t>1</w:t>
                  </w:r>
                </w:p>
              </w:tc>
              <w:tc>
                <w:tcPr>
                  <w:tcW w:w="395" w:type="dxa"/>
                </w:tcPr>
                <w:p w:rsidR="00E21B2D" w:rsidRPr="00D40934" w:rsidRDefault="00E21B2D" w:rsidP="00D44AB2">
                  <w:pPr>
                    <w:spacing w:before="100" w:beforeAutospacing="1" w:after="100" w:afterAutospacing="1" w:line="240" w:lineRule="auto"/>
                    <w:jc w:val="center"/>
                    <w:rPr>
                      <w:rFonts w:ascii="Times New Roman" w:hAnsi="Times New Roman"/>
                      <w:sz w:val="24"/>
                      <w:szCs w:val="24"/>
                    </w:rPr>
                  </w:pPr>
                  <w:r w:rsidRPr="00D40934">
                    <w:rPr>
                      <w:rFonts w:ascii="Times New Roman" w:hAnsi="Times New Roman"/>
                      <w:sz w:val="24"/>
                      <w:szCs w:val="24"/>
                    </w:rPr>
                    <w:t>2</w:t>
                  </w:r>
                </w:p>
              </w:tc>
              <w:tc>
                <w:tcPr>
                  <w:tcW w:w="1529" w:type="dxa"/>
                  <w:vAlign w:val="center"/>
                  <w:hideMark/>
                </w:tcPr>
                <w:p w:rsidR="00E21B2D" w:rsidRPr="00D40934" w:rsidRDefault="00E21B2D" w:rsidP="00D44AB2">
                  <w:pPr>
                    <w:spacing w:before="100" w:beforeAutospacing="1" w:after="100" w:afterAutospacing="1" w:line="240" w:lineRule="auto"/>
                    <w:jc w:val="center"/>
                    <w:rPr>
                      <w:rFonts w:ascii="Times New Roman" w:hAnsi="Times New Roman"/>
                      <w:sz w:val="24"/>
                      <w:szCs w:val="24"/>
                    </w:rPr>
                  </w:pPr>
                  <w:r w:rsidRPr="00D40934">
                    <w:rPr>
                      <w:rFonts w:ascii="Times New Roman" w:hAnsi="Times New Roman"/>
                      <w:sz w:val="24"/>
                      <w:szCs w:val="24"/>
                    </w:rPr>
                    <w:t>3</w:t>
                  </w:r>
                </w:p>
              </w:tc>
              <w:tc>
                <w:tcPr>
                  <w:tcW w:w="537" w:type="dxa"/>
                  <w:vAlign w:val="center"/>
                  <w:hideMark/>
                </w:tcPr>
                <w:p w:rsidR="00E21B2D" w:rsidRPr="00D40934" w:rsidRDefault="00E21B2D" w:rsidP="00D44AB2">
                  <w:pPr>
                    <w:spacing w:before="100" w:beforeAutospacing="1" w:after="100" w:afterAutospacing="1" w:line="240" w:lineRule="auto"/>
                    <w:jc w:val="center"/>
                    <w:rPr>
                      <w:rFonts w:ascii="Times New Roman" w:hAnsi="Times New Roman"/>
                      <w:sz w:val="24"/>
                      <w:szCs w:val="24"/>
                    </w:rPr>
                  </w:pPr>
                  <w:r w:rsidRPr="00D40934">
                    <w:rPr>
                      <w:rFonts w:ascii="Times New Roman" w:hAnsi="Times New Roman"/>
                      <w:sz w:val="24"/>
                      <w:szCs w:val="24"/>
                    </w:rPr>
                    <w:t>4</w:t>
                  </w:r>
                </w:p>
              </w:tc>
              <w:tc>
                <w:tcPr>
                  <w:tcW w:w="1089" w:type="dxa"/>
                  <w:vAlign w:val="center"/>
                  <w:hideMark/>
                </w:tcPr>
                <w:p w:rsidR="00E21B2D" w:rsidRPr="00D40934" w:rsidRDefault="00E21B2D" w:rsidP="00D44AB2">
                  <w:pPr>
                    <w:spacing w:before="100" w:beforeAutospacing="1" w:after="100" w:afterAutospacing="1" w:line="240" w:lineRule="auto"/>
                    <w:jc w:val="center"/>
                    <w:rPr>
                      <w:rFonts w:ascii="Times New Roman" w:hAnsi="Times New Roman"/>
                      <w:sz w:val="24"/>
                      <w:szCs w:val="24"/>
                    </w:rPr>
                  </w:pPr>
                  <w:r w:rsidRPr="00D40934">
                    <w:rPr>
                      <w:rFonts w:ascii="Times New Roman" w:hAnsi="Times New Roman"/>
                      <w:sz w:val="24"/>
                      <w:szCs w:val="24"/>
                    </w:rPr>
                    <w:t>5</w:t>
                  </w:r>
                </w:p>
              </w:tc>
            </w:tr>
          </w:tbl>
          <w:p w:rsidR="00E21B2D" w:rsidRPr="00D40934" w:rsidRDefault="00E21B2D" w:rsidP="00D44AB2">
            <w:pPr>
              <w:spacing w:after="0" w:line="240" w:lineRule="auto"/>
              <w:ind w:left="34" w:right="34"/>
              <w:jc w:val="both"/>
              <w:rPr>
                <w:rFonts w:ascii="Times New Roman" w:hAnsi="Times New Roman"/>
                <w:b/>
                <w:sz w:val="28"/>
                <w:szCs w:val="28"/>
                <w:lang w:val="kk-KZ"/>
              </w:rPr>
            </w:pPr>
          </w:p>
        </w:tc>
        <w:tc>
          <w:tcPr>
            <w:tcW w:w="2693" w:type="dxa"/>
            <w:shd w:val="clear" w:color="auto" w:fill="FFFFFF"/>
          </w:tcPr>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t>Для исключения фактов необснованного  начисления баллов за повторное предоставление одних и тех же сотрудников</w:t>
            </w: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t>27</w:t>
            </w:r>
          </w:p>
        </w:tc>
        <w:tc>
          <w:tcPr>
            <w:tcW w:w="1701" w:type="dxa"/>
            <w:shd w:val="clear" w:color="auto" w:fill="FFFFFF"/>
          </w:tcPr>
          <w:p w:rsidR="00E21B2D" w:rsidRPr="00D40934" w:rsidRDefault="00E21B2D" w:rsidP="00D44AB2">
            <w:pPr>
              <w:spacing w:after="0" w:line="240" w:lineRule="auto"/>
              <w:rPr>
                <w:rFonts w:ascii="Times New Roman" w:hAnsi="Times New Roman"/>
                <w:sz w:val="28"/>
                <w:szCs w:val="28"/>
                <w:lang w:val="kk-KZ"/>
              </w:rPr>
            </w:pPr>
            <w:r w:rsidRPr="00D40934">
              <w:rPr>
                <w:rFonts w:ascii="Times New Roman" w:hAnsi="Times New Roman"/>
                <w:sz w:val="28"/>
                <w:szCs w:val="28"/>
              </w:rPr>
              <w:t>Приложение 7</w:t>
            </w:r>
            <w:r w:rsidRPr="00D40934">
              <w:rPr>
                <w:rFonts w:ascii="Times New Roman" w:hAnsi="Times New Roman"/>
                <w:sz w:val="28"/>
                <w:szCs w:val="28"/>
              </w:rPr>
              <w:br/>
              <w:t xml:space="preserve">к Типовой конкурсной </w:t>
            </w:r>
            <w:r w:rsidRPr="00D40934">
              <w:rPr>
                <w:rFonts w:ascii="Times New Roman" w:hAnsi="Times New Roman"/>
                <w:sz w:val="28"/>
                <w:szCs w:val="28"/>
              </w:rPr>
              <w:lastRenderedPageBreak/>
              <w:t>документации изложить в следующей редакции</w:t>
            </w:r>
          </w:p>
        </w:tc>
        <w:tc>
          <w:tcPr>
            <w:tcW w:w="5528" w:type="dxa"/>
            <w:shd w:val="clear" w:color="auto" w:fill="FFFFFF"/>
          </w:tcPr>
          <w:p w:rsidR="00E21B2D" w:rsidRPr="00D40934" w:rsidRDefault="00E21B2D" w:rsidP="00D44AB2">
            <w:pPr>
              <w:pStyle w:val="3"/>
              <w:spacing w:before="0" w:line="240" w:lineRule="auto"/>
              <w:jc w:val="center"/>
              <w:rPr>
                <w:rFonts w:ascii="Times New Roman" w:hAnsi="Times New Roman" w:cs="Times New Roman"/>
                <w:color w:val="auto"/>
                <w:sz w:val="24"/>
                <w:szCs w:val="24"/>
              </w:rPr>
            </w:pPr>
            <w:r w:rsidRPr="00D40934">
              <w:rPr>
                <w:rFonts w:ascii="Times New Roman" w:hAnsi="Times New Roman" w:cs="Times New Roman"/>
                <w:color w:val="auto"/>
                <w:sz w:val="24"/>
                <w:szCs w:val="24"/>
              </w:rPr>
              <w:lastRenderedPageBreak/>
              <w:t>Критерии выбора поставщика услуги</w:t>
            </w:r>
          </w:p>
          <w:tbl>
            <w:tblPr>
              <w:tblW w:w="49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04"/>
              <w:gridCol w:w="1714"/>
              <w:gridCol w:w="709"/>
              <w:gridCol w:w="850"/>
              <w:gridCol w:w="425"/>
              <w:gridCol w:w="993"/>
            </w:tblGrid>
            <w:tr w:rsidR="00E21B2D" w:rsidRPr="00D40934" w:rsidTr="00832A81">
              <w:trPr>
                <w:tblCellSpacing w:w="15" w:type="dxa"/>
              </w:trPr>
              <w:tc>
                <w:tcPr>
                  <w:tcW w:w="259" w:type="dxa"/>
                  <w:vAlign w:val="center"/>
                  <w:hideMark/>
                </w:tcPr>
                <w:p w:rsidR="00E21B2D" w:rsidRPr="00D40934" w:rsidRDefault="00E21B2D" w:rsidP="00D44AB2">
                  <w:pPr>
                    <w:pStyle w:val="ab"/>
                    <w:spacing w:before="0" w:beforeAutospacing="0" w:after="0" w:afterAutospacing="0"/>
                  </w:pPr>
                  <w:bookmarkStart w:id="6" w:name="z1418"/>
                  <w:bookmarkStart w:id="7" w:name="z1417"/>
                  <w:bookmarkStart w:id="8" w:name="z1416"/>
                  <w:bookmarkEnd w:id="6"/>
                  <w:bookmarkEnd w:id="7"/>
                  <w:bookmarkEnd w:id="8"/>
                  <w:r w:rsidRPr="00D40934">
                    <w:t>№</w:t>
                  </w:r>
                </w:p>
              </w:tc>
              <w:tc>
                <w:tcPr>
                  <w:tcW w:w="1684" w:type="dxa"/>
                  <w:vAlign w:val="center"/>
                  <w:hideMark/>
                </w:tcPr>
                <w:p w:rsidR="00E21B2D" w:rsidRPr="00D40934" w:rsidRDefault="00E21B2D" w:rsidP="00D44AB2">
                  <w:pPr>
                    <w:pStyle w:val="ab"/>
                    <w:spacing w:before="0" w:beforeAutospacing="0" w:after="0" w:afterAutospacing="0"/>
                  </w:pPr>
                  <w:r w:rsidRPr="00D40934">
                    <w:t>Критерии</w:t>
                  </w:r>
                </w:p>
              </w:tc>
              <w:tc>
                <w:tcPr>
                  <w:tcW w:w="2932" w:type="dxa"/>
                  <w:gridSpan w:val="4"/>
                  <w:vAlign w:val="center"/>
                  <w:hideMark/>
                </w:tcPr>
                <w:p w:rsidR="00E21B2D" w:rsidRPr="00D40934" w:rsidRDefault="00E21B2D" w:rsidP="00D44AB2">
                  <w:pPr>
                    <w:pStyle w:val="ab"/>
                    <w:spacing w:before="0" w:beforeAutospacing="0" w:after="0" w:afterAutospacing="0"/>
                  </w:pPr>
                  <w:r w:rsidRPr="00D40934">
                    <w:t>Баллы</w:t>
                  </w:r>
                </w:p>
              </w:tc>
            </w:tr>
            <w:tr w:rsidR="00E21B2D" w:rsidRPr="00D40934" w:rsidTr="00832A81">
              <w:trPr>
                <w:tblCellSpacing w:w="15" w:type="dxa"/>
              </w:trPr>
              <w:tc>
                <w:tcPr>
                  <w:tcW w:w="259" w:type="dxa"/>
                  <w:vAlign w:val="center"/>
                  <w:hideMark/>
                </w:tcPr>
                <w:p w:rsidR="00E21B2D" w:rsidRPr="00D40934" w:rsidRDefault="00E21B2D" w:rsidP="00D44AB2">
                  <w:pPr>
                    <w:pStyle w:val="ab"/>
                    <w:spacing w:before="0" w:beforeAutospacing="0" w:after="0" w:afterAutospacing="0"/>
                  </w:pPr>
                  <w:bookmarkStart w:id="9" w:name="z1424"/>
                  <w:bookmarkStart w:id="10" w:name="z1423"/>
                  <w:bookmarkStart w:id="11" w:name="z1422"/>
                  <w:bookmarkStart w:id="12" w:name="z1421"/>
                  <w:bookmarkStart w:id="13" w:name="z1420"/>
                  <w:bookmarkEnd w:id="9"/>
                  <w:bookmarkEnd w:id="10"/>
                  <w:bookmarkEnd w:id="11"/>
                  <w:bookmarkEnd w:id="12"/>
                  <w:bookmarkEnd w:id="13"/>
                  <w:r w:rsidRPr="00D40934">
                    <w:t>1.</w:t>
                  </w:r>
                </w:p>
              </w:tc>
              <w:tc>
                <w:tcPr>
                  <w:tcW w:w="1684" w:type="dxa"/>
                  <w:vAlign w:val="center"/>
                  <w:hideMark/>
                </w:tcPr>
                <w:p w:rsidR="00E21B2D" w:rsidRPr="00D40934" w:rsidRDefault="00E21B2D" w:rsidP="00D44AB2">
                  <w:pPr>
                    <w:pStyle w:val="ab"/>
                    <w:spacing w:before="0" w:beforeAutospacing="0" w:after="0" w:afterAutospacing="0"/>
                  </w:pPr>
                  <w:proofErr w:type="gramStart"/>
                  <w:r w:rsidRPr="00D40934">
                    <w:t xml:space="preserve">Опыт работы на рынке </w:t>
                  </w:r>
                  <w:r w:rsidRPr="00D40934">
                    <w:lastRenderedPageBreak/>
                    <w:t>услуги за предыдущие 5 лет (не более 5 баллов)</w:t>
                  </w:r>
                  <w:proofErr w:type="gramEnd"/>
                </w:p>
              </w:tc>
              <w:tc>
                <w:tcPr>
                  <w:tcW w:w="679" w:type="dxa"/>
                  <w:vAlign w:val="center"/>
                  <w:hideMark/>
                </w:tcPr>
                <w:p w:rsidR="00E21B2D" w:rsidRPr="00D40934" w:rsidRDefault="00E21B2D" w:rsidP="00D44AB2">
                  <w:pPr>
                    <w:pStyle w:val="ab"/>
                    <w:spacing w:before="0" w:beforeAutospacing="0" w:after="0" w:afterAutospacing="0"/>
                  </w:pPr>
                  <w:r w:rsidRPr="00D40934">
                    <w:lastRenderedPageBreak/>
                    <w:t>Отсутствуе</w:t>
                  </w:r>
                  <w:r w:rsidRPr="00D40934">
                    <w:lastRenderedPageBreak/>
                    <w:t>т (0 баллов)</w:t>
                  </w:r>
                </w:p>
              </w:tc>
              <w:tc>
                <w:tcPr>
                  <w:tcW w:w="1245" w:type="dxa"/>
                  <w:gridSpan w:val="2"/>
                  <w:vAlign w:val="center"/>
                  <w:hideMark/>
                </w:tcPr>
                <w:p w:rsidR="00E21B2D" w:rsidRPr="00D40934" w:rsidRDefault="00E21B2D" w:rsidP="00D44AB2">
                  <w:pPr>
                    <w:pStyle w:val="ab"/>
                    <w:spacing w:before="0" w:beforeAutospacing="0" w:after="0" w:afterAutospacing="0"/>
                  </w:pPr>
                  <w:r w:rsidRPr="00D40934">
                    <w:lastRenderedPageBreak/>
                    <w:t xml:space="preserve">Опыт работы по </w:t>
                  </w:r>
                  <w:r w:rsidRPr="00D40934">
                    <w:lastRenderedPageBreak/>
                    <w:t xml:space="preserve">организации питания обучающихся и воспитанников государственных </w:t>
                  </w:r>
                  <w:proofErr w:type="gramStart"/>
                  <w:r w:rsidRPr="00D40934">
                    <w:t>организациях</w:t>
                  </w:r>
                  <w:proofErr w:type="gramEnd"/>
                  <w:r w:rsidRPr="00D40934">
                    <w:t xml:space="preserve"> образования – 1 балл за каждые 8 месяцев</w:t>
                  </w:r>
                </w:p>
              </w:tc>
              <w:tc>
                <w:tcPr>
                  <w:tcW w:w="948" w:type="dxa"/>
                  <w:vAlign w:val="center"/>
                  <w:hideMark/>
                </w:tcPr>
                <w:p w:rsidR="00E21B2D" w:rsidRPr="00D40934" w:rsidRDefault="00E21B2D" w:rsidP="00D44AB2">
                  <w:pPr>
                    <w:pStyle w:val="ab"/>
                    <w:spacing w:before="0" w:beforeAutospacing="0" w:after="0" w:afterAutospacing="0"/>
                  </w:pPr>
                  <w:r w:rsidRPr="00D40934">
                    <w:lastRenderedPageBreak/>
                    <w:t xml:space="preserve">Опыт работы </w:t>
                  </w:r>
                  <w:r w:rsidRPr="00D40934">
                    <w:lastRenderedPageBreak/>
                    <w:t>по организации питания на других объектах общественного питания – 1 балл за каждые 12 месяцев</w:t>
                  </w:r>
                </w:p>
              </w:tc>
            </w:tr>
            <w:tr w:rsidR="00E21B2D" w:rsidRPr="00D40934" w:rsidTr="00832A81">
              <w:trPr>
                <w:tblCellSpacing w:w="15" w:type="dxa"/>
              </w:trPr>
              <w:tc>
                <w:tcPr>
                  <w:tcW w:w="259" w:type="dxa"/>
                  <w:vAlign w:val="center"/>
                  <w:hideMark/>
                </w:tcPr>
                <w:p w:rsidR="00E21B2D" w:rsidRPr="00D40934" w:rsidRDefault="00E21B2D" w:rsidP="00D44AB2">
                  <w:pPr>
                    <w:pStyle w:val="ab"/>
                    <w:spacing w:before="0" w:beforeAutospacing="0" w:after="0" w:afterAutospacing="0"/>
                  </w:pPr>
                  <w:bookmarkStart w:id="14" w:name="z1429"/>
                  <w:bookmarkStart w:id="15" w:name="z1428"/>
                  <w:bookmarkStart w:id="16" w:name="z1427"/>
                  <w:bookmarkStart w:id="17" w:name="z1426"/>
                  <w:bookmarkEnd w:id="14"/>
                  <w:bookmarkEnd w:id="15"/>
                  <w:bookmarkEnd w:id="16"/>
                  <w:bookmarkEnd w:id="17"/>
                  <w:r w:rsidRPr="00D40934">
                    <w:lastRenderedPageBreak/>
                    <w:t>2.</w:t>
                  </w:r>
                </w:p>
              </w:tc>
              <w:tc>
                <w:tcPr>
                  <w:tcW w:w="1684" w:type="dxa"/>
                  <w:vAlign w:val="center"/>
                  <w:hideMark/>
                </w:tcPr>
                <w:p w:rsidR="00E21B2D" w:rsidRPr="00D40934" w:rsidRDefault="00E21B2D" w:rsidP="00D44AB2">
                  <w:pPr>
                    <w:pStyle w:val="ab"/>
                    <w:spacing w:before="0" w:beforeAutospacing="0" w:after="0" w:afterAutospacing="0"/>
                    <w:rPr>
                      <w:b/>
                    </w:rPr>
                  </w:pPr>
                  <w:r w:rsidRPr="00D40934">
                    <w:rPr>
                      <w:b/>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679" w:type="dxa"/>
                  <w:vAlign w:val="center"/>
                  <w:hideMark/>
                </w:tcPr>
                <w:p w:rsidR="00E21B2D" w:rsidRPr="00D40934" w:rsidRDefault="00E21B2D" w:rsidP="00D44AB2">
                  <w:pPr>
                    <w:pStyle w:val="ab"/>
                    <w:spacing w:before="0" w:beforeAutospacing="0" w:after="0" w:afterAutospacing="0"/>
                    <w:rPr>
                      <w:b/>
                    </w:rPr>
                  </w:pPr>
                  <w:r w:rsidRPr="00D40934">
                    <w:rPr>
                      <w:b/>
                    </w:rPr>
                    <w:t>Отсутствует (0 баллов)</w:t>
                  </w:r>
                </w:p>
              </w:tc>
              <w:tc>
                <w:tcPr>
                  <w:tcW w:w="2223" w:type="dxa"/>
                  <w:gridSpan w:val="3"/>
                  <w:vAlign w:val="center"/>
                  <w:hideMark/>
                </w:tcPr>
                <w:p w:rsidR="00E21B2D" w:rsidRPr="00D40934" w:rsidRDefault="00E21B2D" w:rsidP="00D44AB2">
                  <w:pPr>
                    <w:pStyle w:val="ab"/>
                    <w:spacing w:before="0" w:beforeAutospacing="0" w:after="0" w:afterAutospacing="0"/>
                    <w:rPr>
                      <w:b/>
                    </w:rPr>
                  </w:pPr>
                  <w:r w:rsidRPr="00D40934">
                    <w:rPr>
                      <w:b/>
                    </w:rPr>
                    <w:t>Имеется (1 балл)</w:t>
                  </w:r>
                </w:p>
              </w:tc>
            </w:tr>
            <w:tr w:rsidR="00E21B2D" w:rsidRPr="00D40934" w:rsidTr="00832A81">
              <w:trPr>
                <w:tblCellSpacing w:w="15" w:type="dxa"/>
              </w:trPr>
              <w:tc>
                <w:tcPr>
                  <w:tcW w:w="259" w:type="dxa"/>
                  <w:vAlign w:val="center"/>
                  <w:hideMark/>
                </w:tcPr>
                <w:p w:rsidR="00E21B2D" w:rsidRPr="00D40934" w:rsidRDefault="00E21B2D" w:rsidP="00D44AB2">
                  <w:pPr>
                    <w:pStyle w:val="ab"/>
                    <w:spacing w:before="0" w:beforeAutospacing="0" w:after="0" w:afterAutospacing="0"/>
                  </w:pPr>
                  <w:bookmarkStart w:id="18" w:name="z1434"/>
                  <w:bookmarkStart w:id="19" w:name="z1433"/>
                  <w:bookmarkStart w:id="20" w:name="z1432"/>
                  <w:bookmarkStart w:id="21" w:name="z1431"/>
                  <w:bookmarkEnd w:id="18"/>
                  <w:bookmarkEnd w:id="19"/>
                  <w:bookmarkEnd w:id="20"/>
                  <w:bookmarkEnd w:id="21"/>
                  <w:r w:rsidRPr="00D40934">
                    <w:t>3.</w:t>
                  </w:r>
                </w:p>
              </w:tc>
              <w:tc>
                <w:tcPr>
                  <w:tcW w:w="1684" w:type="dxa"/>
                  <w:vAlign w:val="center"/>
                  <w:hideMark/>
                </w:tcPr>
                <w:p w:rsidR="00E21B2D" w:rsidRPr="00D40934" w:rsidRDefault="00E21B2D" w:rsidP="00D44AB2">
                  <w:pPr>
                    <w:pStyle w:val="ab"/>
                    <w:spacing w:before="0" w:beforeAutospacing="0" w:after="0" w:afterAutospacing="0"/>
                    <w:rPr>
                      <w:b/>
                    </w:rPr>
                  </w:pPr>
                  <w:r w:rsidRPr="00D40934">
                    <w:rPr>
                      <w:b/>
                    </w:rPr>
                    <w:t xml:space="preserve">Наличие сертификата системы менеджмента </w:t>
                  </w:r>
                  <w:r w:rsidRPr="00D40934">
                    <w:rPr>
                      <w:b/>
                    </w:rPr>
                    <w:lastRenderedPageBreak/>
                    <w:t>качества, применительно к услугам по организации питания</w:t>
                  </w:r>
                </w:p>
              </w:tc>
              <w:tc>
                <w:tcPr>
                  <w:tcW w:w="679" w:type="dxa"/>
                  <w:vAlign w:val="center"/>
                  <w:hideMark/>
                </w:tcPr>
                <w:p w:rsidR="00E21B2D" w:rsidRPr="00D40934" w:rsidRDefault="00E21B2D" w:rsidP="00D44AB2">
                  <w:pPr>
                    <w:pStyle w:val="ab"/>
                    <w:spacing w:before="0" w:beforeAutospacing="0" w:after="0" w:afterAutospacing="0"/>
                    <w:rPr>
                      <w:b/>
                    </w:rPr>
                  </w:pPr>
                  <w:r w:rsidRPr="00D40934">
                    <w:rPr>
                      <w:b/>
                    </w:rPr>
                    <w:lastRenderedPageBreak/>
                    <w:t>Отсутствует (0 балло</w:t>
                  </w:r>
                  <w:r w:rsidRPr="00D40934">
                    <w:rPr>
                      <w:b/>
                    </w:rPr>
                    <w:lastRenderedPageBreak/>
                    <w:t>в)</w:t>
                  </w:r>
                </w:p>
              </w:tc>
              <w:tc>
                <w:tcPr>
                  <w:tcW w:w="2223" w:type="dxa"/>
                  <w:gridSpan w:val="3"/>
                  <w:vAlign w:val="center"/>
                  <w:hideMark/>
                </w:tcPr>
                <w:p w:rsidR="00E21B2D" w:rsidRPr="00D40934" w:rsidRDefault="00E21B2D" w:rsidP="00D44AB2">
                  <w:pPr>
                    <w:pStyle w:val="ab"/>
                    <w:spacing w:before="0" w:beforeAutospacing="0" w:after="0" w:afterAutospacing="0"/>
                    <w:rPr>
                      <w:b/>
                    </w:rPr>
                  </w:pPr>
                  <w:r w:rsidRPr="00D40934">
                    <w:rPr>
                      <w:b/>
                    </w:rPr>
                    <w:lastRenderedPageBreak/>
                    <w:t>Имеется (1 балл)</w:t>
                  </w:r>
                </w:p>
              </w:tc>
            </w:tr>
            <w:tr w:rsidR="00E21B2D" w:rsidRPr="00D40934" w:rsidTr="00832A81">
              <w:trPr>
                <w:tblCellSpacing w:w="15" w:type="dxa"/>
              </w:trPr>
              <w:tc>
                <w:tcPr>
                  <w:tcW w:w="259" w:type="dxa"/>
                  <w:vAlign w:val="center"/>
                  <w:hideMark/>
                </w:tcPr>
                <w:p w:rsidR="00E21B2D" w:rsidRPr="00D40934" w:rsidRDefault="00E21B2D" w:rsidP="00D44AB2">
                  <w:pPr>
                    <w:pStyle w:val="ab"/>
                    <w:spacing w:before="0" w:beforeAutospacing="0" w:after="0" w:afterAutospacing="0"/>
                  </w:pPr>
                  <w:bookmarkStart w:id="22" w:name="z1440"/>
                  <w:bookmarkStart w:id="23" w:name="z1439"/>
                  <w:bookmarkStart w:id="24" w:name="z1438"/>
                  <w:bookmarkStart w:id="25" w:name="z1437"/>
                  <w:bookmarkStart w:id="26" w:name="z1436"/>
                  <w:bookmarkEnd w:id="22"/>
                  <w:bookmarkEnd w:id="23"/>
                  <w:bookmarkEnd w:id="24"/>
                  <w:bookmarkEnd w:id="25"/>
                  <w:bookmarkEnd w:id="26"/>
                  <w:r w:rsidRPr="00D40934">
                    <w:lastRenderedPageBreak/>
                    <w:t>4.</w:t>
                  </w:r>
                </w:p>
              </w:tc>
              <w:tc>
                <w:tcPr>
                  <w:tcW w:w="1684" w:type="dxa"/>
                  <w:vAlign w:val="center"/>
                  <w:hideMark/>
                </w:tcPr>
                <w:p w:rsidR="00E21B2D" w:rsidRPr="00D40934" w:rsidRDefault="00E21B2D" w:rsidP="00D44AB2">
                  <w:pPr>
                    <w:pStyle w:val="ab"/>
                    <w:spacing w:before="0" w:beforeAutospacing="0" w:after="0" w:afterAutospacing="0"/>
                  </w:pPr>
                  <w:r w:rsidRPr="00D40934">
                    <w:t>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 (не более 10 баллов)</w:t>
                  </w:r>
                </w:p>
              </w:tc>
              <w:tc>
                <w:tcPr>
                  <w:tcW w:w="679" w:type="dxa"/>
                  <w:vAlign w:val="center"/>
                  <w:hideMark/>
                </w:tcPr>
                <w:p w:rsidR="00E21B2D" w:rsidRPr="00D40934" w:rsidRDefault="00E21B2D" w:rsidP="00D44AB2">
                  <w:pPr>
                    <w:pStyle w:val="ab"/>
                    <w:spacing w:before="0" w:beforeAutospacing="0" w:after="0" w:afterAutospacing="0"/>
                  </w:pPr>
                  <w:r w:rsidRPr="00D40934">
                    <w:t xml:space="preserve">Среднее специальное образование (в случае получения документа об образовании до 27 июля 2007 года) или техническое и </w:t>
                  </w:r>
                  <w:r w:rsidRPr="00D40934">
                    <w:lastRenderedPageBreak/>
                    <w:t>профессиональное образование разряд 3 (1 балл)</w:t>
                  </w:r>
                </w:p>
              </w:tc>
              <w:tc>
                <w:tcPr>
                  <w:tcW w:w="820" w:type="dxa"/>
                  <w:vAlign w:val="center"/>
                  <w:hideMark/>
                </w:tcPr>
                <w:p w:rsidR="00E21B2D" w:rsidRPr="00D40934" w:rsidRDefault="00E21B2D" w:rsidP="00D44AB2">
                  <w:pPr>
                    <w:pStyle w:val="ab"/>
                    <w:spacing w:before="0" w:beforeAutospacing="0" w:after="0" w:afterAutospacing="0"/>
                  </w:pPr>
                  <w:r w:rsidRPr="00D40934">
                    <w:lastRenderedPageBreak/>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w:t>
                  </w:r>
                  <w:r w:rsidRPr="00D40934">
                    <w:lastRenderedPageBreak/>
                    <w:t>разряд 4 (2 балла)</w:t>
                  </w:r>
                </w:p>
              </w:tc>
              <w:tc>
                <w:tcPr>
                  <w:tcW w:w="1373" w:type="dxa"/>
                  <w:gridSpan w:val="2"/>
                  <w:vAlign w:val="center"/>
                  <w:hideMark/>
                </w:tcPr>
                <w:p w:rsidR="00E21B2D" w:rsidRPr="00D40934" w:rsidRDefault="00E21B2D" w:rsidP="00D44AB2">
                  <w:pPr>
                    <w:pStyle w:val="ab"/>
                    <w:spacing w:before="0" w:beforeAutospacing="0" w:after="0" w:afterAutospacing="0"/>
                  </w:pPr>
                  <w:r w:rsidRPr="00D40934">
                    <w:lastRenderedPageBreak/>
                    <w:t>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более и (или) высшее образование (3 балла)</w:t>
                  </w:r>
                </w:p>
              </w:tc>
            </w:tr>
            <w:tr w:rsidR="00E21B2D" w:rsidRPr="00D40934" w:rsidTr="00832A81">
              <w:trPr>
                <w:tblCellSpacing w:w="15" w:type="dxa"/>
              </w:trPr>
              <w:tc>
                <w:tcPr>
                  <w:tcW w:w="259" w:type="dxa"/>
                  <w:vAlign w:val="center"/>
                  <w:hideMark/>
                </w:tcPr>
                <w:p w:rsidR="00E21B2D" w:rsidRPr="00D40934" w:rsidRDefault="00E21B2D" w:rsidP="00D44AB2">
                  <w:pPr>
                    <w:pStyle w:val="ab"/>
                    <w:spacing w:before="0" w:beforeAutospacing="0" w:after="0" w:afterAutospacing="0"/>
                  </w:pPr>
                  <w:bookmarkStart w:id="27" w:name="z1445"/>
                  <w:bookmarkStart w:id="28" w:name="z1444"/>
                  <w:bookmarkStart w:id="29" w:name="z1443"/>
                  <w:bookmarkStart w:id="30" w:name="z1442"/>
                  <w:bookmarkEnd w:id="27"/>
                  <w:bookmarkEnd w:id="28"/>
                  <w:bookmarkEnd w:id="29"/>
                  <w:bookmarkEnd w:id="30"/>
                  <w:r w:rsidRPr="00D40934">
                    <w:lastRenderedPageBreak/>
                    <w:t>5.</w:t>
                  </w:r>
                </w:p>
              </w:tc>
              <w:tc>
                <w:tcPr>
                  <w:tcW w:w="1684" w:type="dxa"/>
                  <w:vAlign w:val="center"/>
                  <w:hideMark/>
                </w:tcPr>
                <w:p w:rsidR="00E21B2D" w:rsidRPr="00D40934" w:rsidRDefault="00E21B2D" w:rsidP="00D44AB2">
                  <w:pPr>
                    <w:pStyle w:val="ab"/>
                    <w:spacing w:before="0" w:beforeAutospacing="0" w:after="0" w:afterAutospacing="0"/>
                  </w:pPr>
                  <w:r w:rsidRPr="00D40934">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1529" w:type="dxa"/>
                  <w:gridSpan w:val="2"/>
                  <w:vAlign w:val="center"/>
                  <w:hideMark/>
                </w:tcPr>
                <w:p w:rsidR="00E21B2D" w:rsidRPr="00D40934" w:rsidRDefault="00E21B2D" w:rsidP="00D44AB2">
                  <w:pPr>
                    <w:pStyle w:val="ab"/>
                    <w:spacing w:before="0" w:beforeAutospacing="0" w:after="0" w:afterAutospacing="0"/>
                  </w:pPr>
                  <w:r w:rsidRPr="00D40934">
                    <w:t>Отсутствуют (0 баллов)</w:t>
                  </w:r>
                </w:p>
              </w:tc>
              <w:tc>
                <w:tcPr>
                  <w:tcW w:w="1373" w:type="dxa"/>
                  <w:gridSpan w:val="2"/>
                  <w:vAlign w:val="center"/>
                  <w:hideMark/>
                </w:tcPr>
                <w:p w:rsidR="00E21B2D" w:rsidRPr="00D40934" w:rsidRDefault="00E21B2D" w:rsidP="00D44AB2">
                  <w:pPr>
                    <w:pStyle w:val="ab"/>
                    <w:spacing w:before="0" w:beforeAutospacing="0" w:after="0" w:afterAutospacing="0"/>
                  </w:pPr>
                  <w:r w:rsidRPr="00D40934">
                    <w:t>Имеется (1 балла)</w:t>
                  </w:r>
                </w:p>
              </w:tc>
            </w:tr>
            <w:tr w:rsidR="00E21B2D" w:rsidRPr="00D40934" w:rsidTr="00832A81">
              <w:trPr>
                <w:tblCellSpacing w:w="15" w:type="dxa"/>
              </w:trPr>
              <w:tc>
                <w:tcPr>
                  <w:tcW w:w="259" w:type="dxa"/>
                  <w:vAlign w:val="center"/>
                  <w:hideMark/>
                </w:tcPr>
                <w:p w:rsidR="00E21B2D" w:rsidRPr="00D40934" w:rsidRDefault="00E21B2D" w:rsidP="00D44AB2">
                  <w:pPr>
                    <w:pStyle w:val="ab"/>
                    <w:spacing w:before="0" w:beforeAutospacing="0" w:after="0" w:afterAutospacing="0"/>
                  </w:pPr>
                  <w:bookmarkStart w:id="31" w:name="z1450"/>
                  <w:bookmarkStart w:id="32" w:name="z1449"/>
                  <w:bookmarkStart w:id="33" w:name="z1448"/>
                  <w:bookmarkStart w:id="34" w:name="z1447"/>
                  <w:bookmarkEnd w:id="31"/>
                  <w:bookmarkEnd w:id="32"/>
                  <w:bookmarkEnd w:id="33"/>
                  <w:bookmarkEnd w:id="34"/>
                  <w:r w:rsidRPr="00D40934">
                    <w:t>6.</w:t>
                  </w:r>
                </w:p>
              </w:tc>
              <w:tc>
                <w:tcPr>
                  <w:tcW w:w="1684" w:type="dxa"/>
                  <w:vAlign w:val="center"/>
                  <w:hideMark/>
                </w:tcPr>
                <w:p w:rsidR="00E21B2D" w:rsidRPr="00D40934" w:rsidRDefault="00E21B2D" w:rsidP="00D44AB2">
                  <w:pPr>
                    <w:pStyle w:val="ab"/>
                    <w:spacing w:before="0" w:beforeAutospacing="0" w:after="0" w:afterAutospacing="0"/>
                  </w:pPr>
                  <w:r w:rsidRPr="00D40934">
                    <w:t xml:space="preserve">Наличие </w:t>
                  </w:r>
                  <w:r w:rsidRPr="00D40934">
                    <w:lastRenderedPageBreak/>
                    <w:t>заведующего производством,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технолога (в области общественного питания) (не более 2 баллов)</w:t>
                  </w:r>
                </w:p>
              </w:tc>
              <w:tc>
                <w:tcPr>
                  <w:tcW w:w="1529" w:type="dxa"/>
                  <w:gridSpan w:val="2"/>
                  <w:vAlign w:val="center"/>
                  <w:hideMark/>
                </w:tcPr>
                <w:p w:rsidR="00E21B2D" w:rsidRPr="00D40934" w:rsidRDefault="00E21B2D" w:rsidP="00D44AB2">
                  <w:pPr>
                    <w:pStyle w:val="ab"/>
                    <w:spacing w:before="0" w:beforeAutospacing="0" w:after="0" w:afterAutospacing="0"/>
                  </w:pPr>
                  <w:r w:rsidRPr="00D40934">
                    <w:lastRenderedPageBreak/>
                    <w:t xml:space="preserve">Отсутствует </w:t>
                  </w:r>
                  <w:r w:rsidRPr="00D40934">
                    <w:lastRenderedPageBreak/>
                    <w:t>(0 баллов)</w:t>
                  </w:r>
                </w:p>
              </w:tc>
              <w:tc>
                <w:tcPr>
                  <w:tcW w:w="1373" w:type="dxa"/>
                  <w:gridSpan w:val="2"/>
                  <w:vAlign w:val="center"/>
                  <w:hideMark/>
                </w:tcPr>
                <w:p w:rsidR="00E21B2D" w:rsidRPr="00D40934" w:rsidRDefault="00E21B2D" w:rsidP="00D44AB2">
                  <w:pPr>
                    <w:pStyle w:val="ab"/>
                    <w:spacing w:before="0" w:beforeAutospacing="0" w:after="0" w:afterAutospacing="0"/>
                  </w:pPr>
                  <w:r w:rsidRPr="00D40934">
                    <w:lastRenderedPageBreak/>
                    <w:t xml:space="preserve">Имеется (2 </w:t>
                  </w:r>
                  <w:r w:rsidRPr="00D40934">
                    <w:lastRenderedPageBreak/>
                    <w:t>балл)</w:t>
                  </w:r>
                </w:p>
              </w:tc>
            </w:tr>
            <w:tr w:rsidR="00E21B2D" w:rsidRPr="00D40934" w:rsidTr="00832A81">
              <w:trPr>
                <w:tblCellSpacing w:w="15" w:type="dxa"/>
              </w:trPr>
              <w:tc>
                <w:tcPr>
                  <w:tcW w:w="259" w:type="dxa"/>
                  <w:vAlign w:val="center"/>
                  <w:hideMark/>
                </w:tcPr>
                <w:p w:rsidR="00E21B2D" w:rsidRPr="00D40934" w:rsidRDefault="00E21B2D" w:rsidP="00D44AB2">
                  <w:pPr>
                    <w:pStyle w:val="ab"/>
                    <w:spacing w:before="0" w:beforeAutospacing="0" w:after="0" w:afterAutospacing="0"/>
                  </w:pPr>
                  <w:bookmarkStart w:id="35" w:name="z1455"/>
                  <w:bookmarkStart w:id="36" w:name="z1454"/>
                  <w:bookmarkStart w:id="37" w:name="z1453"/>
                  <w:bookmarkStart w:id="38" w:name="z1452"/>
                  <w:bookmarkEnd w:id="35"/>
                  <w:bookmarkEnd w:id="36"/>
                  <w:bookmarkEnd w:id="37"/>
                  <w:bookmarkEnd w:id="38"/>
                  <w:r w:rsidRPr="00D40934">
                    <w:lastRenderedPageBreak/>
                    <w:t>7.</w:t>
                  </w:r>
                </w:p>
              </w:tc>
              <w:tc>
                <w:tcPr>
                  <w:tcW w:w="1684" w:type="dxa"/>
                  <w:vAlign w:val="center"/>
                  <w:hideMark/>
                </w:tcPr>
                <w:p w:rsidR="00E21B2D" w:rsidRPr="00D40934" w:rsidRDefault="00E21B2D" w:rsidP="00D44AB2">
                  <w:pPr>
                    <w:pStyle w:val="ab"/>
                    <w:spacing w:before="0" w:beforeAutospacing="0" w:after="0" w:afterAutospacing="0"/>
                  </w:pPr>
                  <w:r w:rsidRPr="00D40934">
                    <w:t xml:space="preserve">Наличие регистрации потенциального поставщика на территории соответствующей области, города </w:t>
                  </w:r>
                  <w:r w:rsidRPr="00D40934">
                    <w:lastRenderedPageBreak/>
                    <w:t>республиканского значения, столицы, где проводится конкурс (не более 3 баллов)</w:t>
                  </w:r>
                </w:p>
              </w:tc>
              <w:tc>
                <w:tcPr>
                  <w:tcW w:w="1529" w:type="dxa"/>
                  <w:gridSpan w:val="2"/>
                  <w:vAlign w:val="center"/>
                  <w:hideMark/>
                </w:tcPr>
                <w:p w:rsidR="00E21B2D" w:rsidRPr="00D40934" w:rsidRDefault="00E21B2D" w:rsidP="00D44AB2">
                  <w:pPr>
                    <w:pStyle w:val="ab"/>
                    <w:spacing w:before="0" w:beforeAutospacing="0" w:after="0" w:afterAutospacing="0"/>
                  </w:pPr>
                  <w:r w:rsidRPr="00D40934">
                    <w:lastRenderedPageBreak/>
                    <w:t>Отсутствует 0 баллов</w:t>
                  </w:r>
                </w:p>
              </w:tc>
              <w:tc>
                <w:tcPr>
                  <w:tcW w:w="1373" w:type="dxa"/>
                  <w:gridSpan w:val="2"/>
                  <w:vAlign w:val="center"/>
                  <w:hideMark/>
                </w:tcPr>
                <w:p w:rsidR="00E21B2D" w:rsidRPr="00D40934" w:rsidRDefault="00E21B2D" w:rsidP="00D44AB2">
                  <w:pPr>
                    <w:pStyle w:val="ab"/>
                    <w:spacing w:before="0" w:beforeAutospacing="0" w:after="0" w:afterAutospacing="0"/>
                  </w:pPr>
                  <w:r w:rsidRPr="00D40934">
                    <w:t>Имеется 3 балла</w:t>
                  </w:r>
                </w:p>
              </w:tc>
            </w:tr>
          </w:tbl>
          <w:p w:rsidR="00E21B2D" w:rsidRPr="00D40934" w:rsidRDefault="00E21B2D" w:rsidP="00D44AB2">
            <w:pPr>
              <w:pStyle w:val="ab"/>
              <w:spacing w:before="0" w:beforeAutospacing="0" w:after="0" w:afterAutospacing="0"/>
            </w:pPr>
            <w:r w:rsidRPr="00D40934">
              <w:lastRenderedPageBreak/>
              <w:t>   Примечание:</w:t>
            </w:r>
          </w:p>
          <w:p w:rsidR="00E21B2D" w:rsidRPr="00D40934" w:rsidRDefault="00E21B2D" w:rsidP="00D44AB2">
            <w:pPr>
              <w:pStyle w:val="ab"/>
              <w:spacing w:before="0" w:beforeAutospacing="0" w:after="0" w:afterAutospacing="0"/>
              <w:jc w:val="both"/>
            </w:pPr>
            <w:r w:rsidRPr="00D40934">
              <w:t>    </w:t>
            </w:r>
            <w:proofErr w:type="gramStart"/>
            <w:r w:rsidRPr="00D40934">
              <w:t>- по пункту 1 наличие опыта работы за предыдущие 5 лет, предшествующие текущему году:</w:t>
            </w:r>
            <w:proofErr w:type="gramEnd"/>
          </w:p>
          <w:p w:rsidR="00E21B2D" w:rsidRPr="00D40934" w:rsidRDefault="00E21B2D" w:rsidP="00D44AB2">
            <w:pPr>
              <w:pStyle w:val="ab"/>
              <w:spacing w:before="0" w:beforeAutospacing="0" w:after="0" w:afterAutospacing="0"/>
              <w:jc w:val="both"/>
            </w:pPr>
            <w:r w:rsidRPr="00D40934">
              <w:t xml:space="preserve">    по организации питания обучающихся и воспитанников в государственных организациях образования подтверждается копиями ранее заключенных договоров, актами оказанных услуг и </w:t>
            </w:r>
            <w:proofErr w:type="gramStart"/>
            <w:r w:rsidRPr="00D40934">
              <w:t>счет-фактурами</w:t>
            </w:r>
            <w:proofErr w:type="gramEnd"/>
            <w:r w:rsidRPr="00D40934">
              <w:t xml:space="preserve"> за </w:t>
            </w:r>
            <w:r w:rsidRPr="00D40934">
              <w:rPr>
                <w:b/>
              </w:rPr>
              <w:t>последний</w:t>
            </w:r>
            <w:r w:rsidRPr="00D40934">
              <w:t xml:space="preserve"> месяц исполнения данных договоров, копиями договоров имущественного найма (аренды) столовых государственных юридических лиц;</w:t>
            </w:r>
          </w:p>
          <w:p w:rsidR="00E21B2D" w:rsidRPr="00D40934" w:rsidRDefault="00E21B2D" w:rsidP="00D44AB2">
            <w:pPr>
              <w:pStyle w:val="ab"/>
              <w:spacing w:before="0" w:beforeAutospacing="0" w:after="0" w:afterAutospacing="0"/>
              <w:jc w:val="both"/>
            </w:pPr>
            <w:r w:rsidRPr="00D40934">
              <w:t>     по организации питания на других объектах общественного питания:</w:t>
            </w:r>
          </w:p>
          <w:p w:rsidR="00E21B2D" w:rsidRPr="00D40934" w:rsidRDefault="00E21B2D" w:rsidP="00D44AB2">
            <w:pPr>
              <w:pStyle w:val="ab"/>
              <w:spacing w:before="0" w:beforeAutospacing="0" w:after="0" w:afterAutospacing="0"/>
              <w:jc w:val="both"/>
            </w:pPr>
            <w:r w:rsidRPr="00D40934">
              <w:t xml:space="preserve">     при предоставлении услуги - копиями ранее заключенных договоров, актами оказанных услуг и </w:t>
            </w:r>
            <w:proofErr w:type="gramStart"/>
            <w:r w:rsidRPr="00D40934">
              <w:t>счет-фактурами</w:t>
            </w:r>
            <w:proofErr w:type="gramEnd"/>
            <w:r w:rsidRPr="00D40934">
              <w:t xml:space="preserve"> за </w:t>
            </w:r>
            <w:r w:rsidRPr="00D40934">
              <w:rPr>
                <w:b/>
              </w:rPr>
              <w:t>последний</w:t>
            </w:r>
            <w:r w:rsidRPr="00D40934">
              <w:t xml:space="preserve"> месяц исполнения данных договоров, копиями санитарно-эпидемиологического заключения о соответствии </w:t>
            </w:r>
            <w:r w:rsidRPr="00D40934">
              <w:rPr>
                <w:b/>
              </w:rPr>
              <w:t>(несоответствии)</w:t>
            </w:r>
            <w:r w:rsidRPr="00D40934">
              <w:t xml:space="preserve"> объекта нормативным правовым актам в сфере санитарно-эпидемиологического благополучия населения;</w:t>
            </w:r>
          </w:p>
          <w:p w:rsidR="00E21B2D" w:rsidRPr="00D40934" w:rsidRDefault="00E21B2D" w:rsidP="00D44AB2">
            <w:pPr>
              <w:pStyle w:val="ab"/>
              <w:spacing w:before="0" w:beforeAutospacing="0" w:after="0" w:afterAutospacing="0"/>
              <w:jc w:val="both"/>
            </w:pPr>
            <w:r w:rsidRPr="00D40934">
              <w:t xml:space="preserve">    организации питания на других объектах общепита – копиями подтверждающих правоустанавливающих документов на объект общепита (собственное, аренда, безвозмездное </w:t>
            </w:r>
            <w:r w:rsidRPr="00D40934">
              <w:lastRenderedPageBreak/>
              <w:t xml:space="preserve">пользование, доверительное управление и т.д.) с приложением санитарно-эпидемиологического заключения о соответствии </w:t>
            </w:r>
            <w:r w:rsidRPr="00D40934">
              <w:rPr>
                <w:b/>
              </w:rPr>
              <w:t>(несоответствии)</w:t>
            </w:r>
            <w:r w:rsidRPr="00D40934">
              <w:t xml:space="preserve"> объекта нормативным правовым актам в сфере санитарно-эпидемиологического благополучия населения.</w:t>
            </w:r>
          </w:p>
          <w:p w:rsidR="00E21B2D" w:rsidRPr="00D40934" w:rsidRDefault="00E21B2D" w:rsidP="00D44AB2">
            <w:pPr>
              <w:pStyle w:val="ab"/>
              <w:spacing w:before="0" w:beforeAutospacing="0" w:after="0" w:afterAutospacing="0"/>
              <w:jc w:val="both"/>
            </w:pPr>
            <w:r w:rsidRPr="00D40934">
              <w:t>     При этом при оказании услуги одновременно в течение одного периода в нескольких организациях образования и (или) в сфере общественного питания 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общественного питания учитывается опыт работы в организации образования. Не допускается суммирование опыта работы в организации образования и в сфере общественного питания.</w:t>
            </w:r>
          </w:p>
          <w:p w:rsidR="00E21B2D" w:rsidRPr="00D40934" w:rsidRDefault="00E21B2D" w:rsidP="00D44AB2">
            <w:pPr>
              <w:pStyle w:val="ab"/>
              <w:spacing w:before="0" w:beforeAutospacing="0" w:after="0" w:afterAutospacing="0"/>
              <w:jc w:val="both"/>
              <w:rPr>
                <w:b/>
              </w:rPr>
            </w:pPr>
            <w:r w:rsidRPr="00D40934">
              <w:rPr>
                <w:b/>
              </w:rPr>
              <w:t>    - по пунктам 2, 3: подтверждается копиями сертификатов, в случае действительности сертификатов на момент подачи заявки;</w:t>
            </w:r>
          </w:p>
          <w:p w:rsidR="00E21B2D" w:rsidRPr="00D40934" w:rsidRDefault="00E21B2D" w:rsidP="00D44AB2">
            <w:pPr>
              <w:pStyle w:val="ab"/>
              <w:tabs>
                <w:tab w:val="left" w:pos="459"/>
              </w:tabs>
              <w:spacing w:before="0" w:beforeAutospacing="0" w:after="0" w:afterAutospacing="0"/>
              <w:jc w:val="both"/>
            </w:pPr>
            <w:r w:rsidRPr="00D40934">
              <w:t>    - по пунктам 4, 5, 6: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Трудовым кодексом РК, профессионального образования согласно ЗРК «Об образовании», разряда, а также документа, удостоверяющего личность специалиста.</w:t>
            </w:r>
          </w:p>
          <w:p w:rsidR="00E21B2D" w:rsidRPr="00D40934" w:rsidRDefault="00E21B2D" w:rsidP="00D44AB2">
            <w:pPr>
              <w:pStyle w:val="ab"/>
              <w:spacing w:before="0" w:beforeAutospacing="0" w:after="0" w:afterAutospacing="0"/>
              <w:jc w:val="both"/>
            </w:pPr>
            <w:r w:rsidRPr="00D40934">
              <w:t xml:space="preserve">  При наличии образования с присуждением квалификации повара повышение квалификации </w:t>
            </w:r>
            <w:r w:rsidRPr="00D40934">
              <w:lastRenderedPageBreak/>
              <w:t xml:space="preserve">(разряда) повара подтверждается электронной копией документа, установленного уполномоченным органом образца. </w:t>
            </w:r>
          </w:p>
          <w:p w:rsidR="00E21B2D" w:rsidRPr="00D40934" w:rsidRDefault="00E21B2D" w:rsidP="00D44AB2">
            <w:pPr>
              <w:pStyle w:val="ab"/>
              <w:spacing w:before="0" w:beforeAutospacing="0" w:after="0" w:afterAutospacing="0"/>
              <w:jc w:val="both"/>
              <w:rPr>
                <w:lang w:val="kk-KZ"/>
              </w:rPr>
            </w:pPr>
            <w:r w:rsidRPr="00D40934">
              <w:t>   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p w:rsidR="00E21B2D" w:rsidRPr="00D40934" w:rsidRDefault="00E21B2D" w:rsidP="00D44AB2">
            <w:pPr>
              <w:pStyle w:val="ab"/>
              <w:spacing w:before="0" w:beforeAutospacing="0" w:after="0" w:afterAutospacing="0"/>
              <w:jc w:val="both"/>
            </w:pPr>
            <w:r w:rsidRPr="00D40934">
              <w:t>    - по пункту 7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p w:rsidR="00E21B2D" w:rsidRPr="00D40934" w:rsidRDefault="00E21B2D" w:rsidP="00D44AB2">
            <w:pPr>
              <w:pStyle w:val="ab"/>
              <w:spacing w:before="0" w:beforeAutospacing="0" w:after="0" w:afterAutospacing="0"/>
              <w:jc w:val="both"/>
            </w:pPr>
            <w:r w:rsidRPr="00D40934">
              <w:t>   В случае совмещения одним сотрудником нескольких должностей баллы выставляются только по одному из критериев.</w:t>
            </w:r>
          </w:p>
          <w:p w:rsidR="00E21B2D" w:rsidRPr="00D40934" w:rsidRDefault="00E21B2D" w:rsidP="00D44AB2">
            <w:pPr>
              <w:spacing w:after="0" w:line="240" w:lineRule="auto"/>
              <w:jc w:val="center"/>
              <w:rPr>
                <w:rFonts w:ascii="Times New Roman" w:hAnsi="Times New Roman"/>
                <w:sz w:val="24"/>
                <w:szCs w:val="24"/>
              </w:rPr>
            </w:pPr>
          </w:p>
        </w:tc>
        <w:tc>
          <w:tcPr>
            <w:tcW w:w="4394" w:type="dxa"/>
            <w:shd w:val="clear" w:color="auto" w:fill="FFFFFF"/>
          </w:tcPr>
          <w:p w:rsidR="00E21B2D" w:rsidRPr="00D40934" w:rsidRDefault="00E21B2D" w:rsidP="00D44AB2">
            <w:pPr>
              <w:pStyle w:val="3"/>
              <w:spacing w:before="0" w:line="240" w:lineRule="auto"/>
              <w:jc w:val="center"/>
              <w:rPr>
                <w:rFonts w:ascii="Times New Roman" w:hAnsi="Times New Roman" w:cs="Times New Roman"/>
                <w:color w:val="auto"/>
                <w:sz w:val="24"/>
                <w:szCs w:val="24"/>
              </w:rPr>
            </w:pPr>
            <w:r w:rsidRPr="00D40934">
              <w:rPr>
                <w:rFonts w:ascii="Times New Roman" w:hAnsi="Times New Roman" w:cs="Times New Roman"/>
                <w:color w:val="auto"/>
                <w:sz w:val="24"/>
                <w:szCs w:val="24"/>
              </w:rPr>
              <w:lastRenderedPageBreak/>
              <w:t>Критерии выбора поставщика услуги</w:t>
            </w:r>
          </w:p>
          <w:tbl>
            <w:tblPr>
              <w:tblW w:w="428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04"/>
              <w:gridCol w:w="1714"/>
              <w:gridCol w:w="709"/>
              <w:gridCol w:w="850"/>
              <w:gridCol w:w="142"/>
              <w:gridCol w:w="567"/>
            </w:tblGrid>
            <w:tr w:rsidR="00E21B2D" w:rsidRPr="00D40934" w:rsidTr="00502591">
              <w:trPr>
                <w:tblCellSpacing w:w="15" w:type="dxa"/>
              </w:trPr>
              <w:tc>
                <w:tcPr>
                  <w:tcW w:w="259" w:type="dxa"/>
                  <w:vAlign w:val="center"/>
                  <w:hideMark/>
                </w:tcPr>
                <w:p w:rsidR="00E21B2D" w:rsidRPr="00D40934" w:rsidRDefault="00E21B2D" w:rsidP="00D44AB2">
                  <w:pPr>
                    <w:pStyle w:val="ab"/>
                    <w:spacing w:before="0" w:beforeAutospacing="0" w:after="0" w:afterAutospacing="0"/>
                  </w:pPr>
                  <w:r w:rsidRPr="00D40934">
                    <w:t>№</w:t>
                  </w:r>
                </w:p>
              </w:tc>
              <w:tc>
                <w:tcPr>
                  <w:tcW w:w="1684" w:type="dxa"/>
                  <w:vAlign w:val="center"/>
                  <w:hideMark/>
                </w:tcPr>
                <w:p w:rsidR="00E21B2D" w:rsidRPr="00D40934" w:rsidRDefault="00E21B2D" w:rsidP="00D44AB2">
                  <w:pPr>
                    <w:pStyle w:val="ab"/>
                    <w:spacing w:before="0" w:beforeAutospacing="0" w:after="0" w:afterAutospacing="0"/>
                  </w:pPr>
                  <w:r w:rsidRPr="00D40934">
                    <w:t>Критерии</w:t>
                  </w:r>
                </w:p>
              </w:tc>
              <w:tc>
                <w:tcPr>
                  <w:tcW w:w="2223" w:type="dxa"/>
                  <w:gridSpan w:val="4"/>
                  <w:vAlign w:val="center"/>
                  <w:hideMark/>
                </w:tcPr>
                <w:p w:rsidR="00E21B2D" w:rsidRPr="00D40934" w:rsidRDefault="00E21B2D" w:rsidP="00D44AB2">
                  <w:pPr>
                    <w:pStyle w:val="ab"/>
                    <w:spacing w:before="0" w:beforeAutospacing="0" w:after="0" w:afterAutospacing="0"/>
                  </w:pPr>
                  <w:r w:rsidRPr="00D40934">
                    <w:t>Баллы</w:t>
                  </w:r>
                </w:p>
              </w:tc>
            </w:tr>
            <w:tr w:rsidR="00E21B2D" w:rsidRPr="00D40934" w:rsidTr="00502591">
              <w:trPr>
                <w:tblCellSpacing w:w="15" w:type="dxa"/>
              </w:trPr>
              <w:tc>
                <w:tcPr>
                  <w:tcW w:w="259" w:type="dxa"/>
                  <w:vAlign w:val="center"/>
                  <w:hideMark/>
                </w:tcPr>
                <w:p w:rsidR="00E21B2D" w:rsidRPr="00D40934" w:rsidRDefault="00E21B2D" w:rsidP="00D44AB2">
                  <w:pPr>
                    <w:pStyle w:val="ab"/>
                    <w:spacing w:before="0" w:beforeAutospacing="0" w:after="0" w:afterAutospacing="0"/>
                  </w:pPr>
                  <w:r w:rsidRPr="00D40934">
                    <w:t>1.</w:t>
                  </w:r>
                </w:p>
              </w:tc>
              <w:tc>
                <w:tcPr>
                  <w:tcW w:w="1684" w:type="dxa"/>
                  <w:vAlign w:val="center"/>
                  <w:hideMark/>
                </w:tcPr>
                <w:p w:rsidR="00E21B2D" w:rsidRPr="00D40934" w:rsidRDefault="00E21B2D" w:rsidP="00D44AB2">
                  <w:pPr>
                    <w:pStyle w:val="ab"/>
                    <w:spacing w:before="0" w:beforeAutospacing="0" w:after="0" w:afterAutospacing="0"/>
                  </w:pPr>
                  <w:proofErr w:type="gramStart"/>
                  <w:r w:rsidRPr="00D40934">
                    <w:t xml:space="preserve">Опыт работы на рынке </w:t>
                  </w:r>
                  <w:r w:rsidRPr="00D40934">
                    <w:lastRenderedPageBreak/>
                    <w:t>услуги за предыдущие 5 лет (не более 5 баллов)</w:t>
                  </w:r>
                  <w:proofErr w:type="gramEnd"/>
                </w:p>
              </w:tc>
              <w:tc>
                <w:tcPr>
                  <w:tcW w:w="679" w:type="dxa"/>
                  <w:vAlign w:val="center"/>
                  <w:hideMark/>
                </w:tcPr>
                <w:p w:rsidR="00E21B2D" w:rsidRPr="00D40934" w:rsidRDefault="00E21B2D" w:rsidP="00D44AB2">
                  <w:pPr>
                    <w:pStyle w:val="ab"/>
                    <w:spacing w:before="0" w:beforeAutospacing="0" w:after="0" w:afterAutospacing="0"/>
                  </w:pPr>
                  <w:r w:rsidRPr="00D40934">
                    <w:lastRenderedPageBreak/>
                    <w:t>Отсутствуе</w:t>
                  </w:r>
                  <w:r w:rsidRPr="00D40934">
                    <w:lastRenderedPageBreak/>
                    <w:t>т (0 баллов)</w:t>
                  </w:r>
                </w:p>
              </w:tc>
              <w:tc>
                <w:tcPr>
                  <w:tcW w:w="962" w:type="dxa"/>
                  <w:gridSpan w:val="2"/>
                  <w:vAlign w:val="center"/>
                  <w:hideMark/>
                </w:tcPr>
                <w:p w:rsidR="00E21B2D" w:rsidRPr="00D40934" w:rsidRDefault="00E21B2D" w:rsidP="00D44AB2">
                  <w:pPr>
                    <w:pStyle w:val="ab"/>
                    <w:spacing w:before="0" w:beforeAutospacing="0" w:after="0" w:afterAutospacing="0"/>
                  </w:pPr>
                  <w:r w:rsidRPr="00D40934">
                    <w:lastRenderedPageBreak/>
                    <w:t xml:space="preserve">Опыт работы </w:t>
                  </w:r>
                  <w:r w:rsidRPr="00D40934">
                    <w:lastRenderedPageBreak/>
                    <w:t xml:space="preserve">по организации питания обучающихся и воспитанников государственных организаций </w:t>
                  </w:r>
                  <w:r w:rsidRPr="00D40934">
                    <w:rPr>
                      <w:b/>
                    </w:rPr>
                    <w:t>среднего</w:t>
                  </w:r>
                  <w:r w:rsidRPr="00D40934">
                    <w:t xml:space="preserve"> образования – 1 балл за каждые 8 месяцев</w:t>
                  </w:r>
                </w:p>
              </w:tc>
              <w:tc>
                <w:tcPr>
                  <w:tcW w:w="522" w:type="dxa"/>
                  <w:vAlign w:val="center"/>
                  <w:hideMark/>
                </w:tcPr>
                <w:p w:rsidR="00E21B2D" w:rsidRPr="00D40934" w:rsidRDefault="00E21B2D" w:rsidP="00D44AB2">
                  <w:pPr>
                    <w:pStyle w:val="ab"/>
                    <w:spacing w:before="0" w:beforeAutospacing="0" w:after="0" w:afterAutospacing="0"/>
                  </w:pPr>
                  <w:r w:rsidRPr="00D40934">
                    <w:lastRenderedPageBreak/>
                    <w:t xml:space="preserve">Опыт </w:t>
                  </w:r>
                  <w:r w:rsidRPr="00D40934">
                    <w:lastRenderedPageBreak/>
                    <w:t>работы по организации питания на других объектах общественного питания – 1 балл за каждые 12 месяцев</w:t>
                  </w:r>
                </w:p>
              </w:tc>
            </w:tr>
            <w:tr w:rsidR="00E21B2D" w:rsidRPr="00D40934" w:rsidTr="00502591">
              <w:trPr>
                <w:tblCellSpacing w:w="15" w:type="dxa"/>
              </w:trPr>
              <w:tc>
                <w:tcPr>
                  <w:tcW w:w="259" w:type="dxa"/>
                  <w:vAlign w:val="center"/>
                  <w:hideMark/>
                </w:tcPr>
                <w:p w:rsidR="00E21B2D" w:rsidRPr="00D40934" w:rsidRDefault="00E21B2D" w:rsidP="00D44AB2">
                  <w:pPr>
                    <w:pStyle w:val="ab"/>
                    <w:spacing w:before="0" w:beforeAutospacing="0" w:after="0" w:afterAutospacing="0"/>
                  </w:pPr>
                  <w:r w:rsidRPr="00D40934">
                    <w:lastRenderedPageBreak/>
                    <w:t>2.</w:t>
                  </w:r>
                </w:p>
              </w:tc>
              <w:tc>
                <w:tcPr>
                  <w:tcW w:w="1684" w:type="dxa"/>
                  <w:vAlign w:val="center"/>
                  <w:hideMark/>
                </w:tcPr>
                <w:p w:rsidR="00E21B2D" w:rsidRPr="002B702F" w:rsidRDefault="00E21B2D" w:rsidP="006E66E9">
                  <w:pPr>
                    <w:pStyle w:val="ab"/>
                    <w:spacing w:before="0" w:beforeAutospacing="0" w:after="0" w:afterAutospacing="0"/>
                  </w:pPr>
                  <w:r w:rsidRPr="002B702F">
                    <w:t xml:space="preserve">Наличие повара, имеющего среднее </w:t>
                  </w:r>
                  <w:r w:rsidRPr="002B702F">
                    <w:lastRenderedPageBreak/>
                    <w:t>специальное образование (при получении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 (не более 10 баллов)</w:t>
                  </w:r>
                </w:p>
              </w:tc>
              <w:tc>
                <w:tcPr>
                  <w:tcW w:w="679" w:type="dxa"/>
                  <w:vAlign w:val="center"/>
                  <w:hideMark/>
                </w:tcPr>
                <w:p w:rsidR="00E21B2D" w:rsidRPr="002B702F" w:rsidRDefault="00E21B2D" w:rsidP="006E66E9">
                  <w:pPr>
                    <w:pStyle w:val="ab"/>
                    <w:spacing w:before="0" w:beforeAutospacing="0" w:after="0" w:afterAutospacing="0"/>
                  </w:pPr>
                  <w:r w:rsidRPr="002B702F">
                    <w:lastRenderedPageBreak/>
                    <w:t>Среднее специально</w:t>
                  </w:r>
                  <w:r w:rsidRPr="002B702F">
                    <w:lastRenderedPageBreak/>
                    <w:t>е образование (при получении документа об образовании до 27 июля 2007 года) или техническое и профессиональное образование разряд 3 (1 балл)</w:t>
                  </w:r>
                </w:p>
              </w:tc>
              <w:tc>
                <w:tcPr>
                  <w:tcW w:w="820" w:type="dxa"/>
                  <w:vAlign w:val="center"/>
                  <w:hideMark/>
                </w:tcPr>
                <w:p w:rsidR="00E21B2D" w:rsidRPr="002B702F" w:rsidRDefault="00E21B2D" w:rsidP="006E66E9">
                  <w:pPr>
                    <w:pStyle w:val="ab"/>
                    <w:spacing w:before="0" w:beforeAutospacing="0" w:after="0" w:afterAutospacing="0"/>
                  </w:pPr>
                  <w:r w:rsidRPr="002B702F">
                    <w:lastRenderedPageBreak/>
                    <w:t xml:space="preserve">Среднее специальное </w:t>
                  </w:r>
                  <w:r w:rsidRPr="002B702F">
                    <w:lastRenderedPageBreak/>
                    <w:t>образование (при получении документа об образовании до 27 июля 2007 года) или техническое и профессиональное образование разряд 4 (2 балла)</w:t>
                  </w:r>
                </w:p>
              </w:tc>
              <w:tc>
                <w:tcPr>
                  <w:tcW w:w="664" w:type="dxa"/>
                  <w:gridSpan w:val="2"/>
                  <w:vAlign w:val="center"/>
                  <w:hideMark/>
                </w:tcPr>
                <w:p w:rsidR="00E21B2D" w:rsidRPr="00D40934" w:rsidRDefault="00E21B2D" w:rsidP="006E66E9">
                  <w:pPr>
                    <w:pStyle w:val="ab"/>
                    <w:spacing w:before="0" w:beforeAutospacing="0" w:after="0" w:afterAutospacing="0"/>
                  </w:pPr>
                  <w:r w:rsidRPr="00D40934">
                    <w:lastRenderedPageBreak/>
                    <w:t>Среднее специально</w:t>
                  </w:r>
                  <w:r w:rsidRPr="00D40934">
                    <w:lastRenderedPageBreak/>
                    <w:t>е образование (</w:t>
                  </w:r>
                  <w:r>
                    <w:t>при</w:t>
                  </w:r>
                  <w:r w:rsidRPr="00D40934">
                    <w:t xml:space="preserve"> получени</w:t>
                  </w:r>
                  <w:r>
                    <w:t>и</w:t>
                  </w:r>
                  <w:r w:rsidRPr="00D40934">
                    <w:t xml:space="preserve"> документа об образовании до 27 июля 2007 года) или техническое и профессиональное образование разряд 5 и более и (или) </w:t>
                  </w:r>
                  <w:r w:rsidRPr="00D40934">
                    <w:lastRenderedPageBreak/>
                    <w:t>высшее образование (3 балла)</w:t>
                  </w:r>
                </w:p>
              </w:tc>
            </w:tr>
            <w:tr w:rsidR="00E21B2D" w:rsidRPr="00D40934" w:rsidTr="00502591">
              <w:trPr>
                <w:tblCellSpacing w:w="15" w:type="dxa"/>
              </w:trPr>
              <w:tc>
                <w:tcPr>
                  <w:tcW w:w="259" w:type="dxa"/>
                  <w:vAlign w:val="center"/>
                  <w:hideMark/>
                </w:tcPr>
                <w:p w:rsidR="00E21B2D" w:rsidRPr="00D40934" w:rsidRDefault="00E21B2D" w:rsidP="00D44AB2">
                  <w:pPr>
                    <w:pStyle w:val="ab"/>
                    <w:spacing w:before="0" w:beforeAutospacing="0" w:after="0" w:afterAutospacing="0"/>
                  </w:pPr>
                  <w:r w:rsidRPr="00D40934">
                    <w:lastRenderedPageBreak/>
                    <w:t>3.</w:t>
                  </w:r>
                </w:p>
              </w:tc>
              <w:tc>
                <w:tcPr>
                  <w:tcW w:w="1684" w:type="dxa"/>
                  <w:vAlign w:val="center"/>
                  <w:hideMark/>
                </w:tcPr>
                <w:p w:rsidR="00E21B2D" w:rsidRPr="00D40934" w:rsidRDefault="00E21B2D" w:rsidP="00D44AB2">
                  <w:pPr>
                    <w:pStyle w:val="ab"/>
                    <w:spacing w:before="0" w:beforeAutospacing="0" w:after="0" w:afterAutospacing="0"/>
                  </w:pPr>
                  <w:r w:rsidRPr="00D40934">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1529" w:type="dxa"/>
                  <w:gridSpan w:val="2"/>
                  <w:vAlign w:val="center"/>
                  <w:hideMark/>
                </w:tcPr>
                <w:p w:rsidR="00E21B2D" w:rsidRPr="00D40934" w:rsidRDefault="00E21B2D" w:rsidP="00D44AB2">
                  <w:pPr>
                    <w:pStyle w:val="ab"/>
                    <w:spacing w:before="0" w:beforeAutospacing="0" w:after="0" w:afterAutospacing="0"/>
                  </w:pPr>
                  <w:r w:rsidRPr="00D40934">
                    <w:t>Отсутствуют (0 баллов)</w:t>
                  </w:r>
                </w:p>
              </w:tc>
              <w:tc>
                <w:tcPr>
                  <w:tcW w:w="664" w:type="dxa"/>
                  <w:gridSpan w:val="2"/>
                  <w:vAlign w:val="center"/>
                  <w:hideMark/>
                </w:tcPr>
                <w:p w:rsidR="00E21B2D" w:rsidRPr="00D40934" w:rsidRDefault="00E21B2D" w:rsidP="00D44AB2">
                  <w:pPr>
                    <w:pStyle w:val="ab"/>
                    <w:spacing w:before="0" w:beforeAutospacing="0" w:after="0" w:afterAutospacing="0"/>
                  </w:pPr>
                  <w:r w:rsidRPr="00D40934">
                    <w:t>Имеется (1 балла)</w:t>
                  </w:r>
                </w:p>
              </w:tc>
            </w:tr>
            <w:tr w:rsidR="00E21B2D" w:rsidRPr="00D40934" w:rsidTr="00502591">
              <w:trPr>
                <w:tblCellSpacing w:w="15" w:type="dxa"/>
              </w:trPr>
              <w:tc>
                <w:tcPr>
                  <w:tcW w:w="259" w:type="dxa"/>
                  <w:vAlign w:val="center"/>
                  <w:hideMark/>
                </w:tcPr>
                <w:p w:rsidR="00E21B2D" w:rsidRPr="00D40934" w:rsidRDefault="00E21B2D" w:rsidP="00D44AB2">
                  <w:pPr>
                    <w:pStyle w:val="ab"/>
                    <w:spacing w:before="0" w:beforeAutospacing="0" w:after="0" w:afterAutospacing="0"/>
                  </w:pPr>
                  <w:r w:rsidRPr="00D40934">
                    <w:t>4.</w:t>
                  </w:r>
                </w:p>
              </w:tc>
              <w:tc>
                <w:tcPr>
                  <w:tcW w:w="1684" w:type="dxa"/>
                  <w:vAlign w:val="center"/>
                  <w:hideMark/>
                </w:tcPr>
                <w:p w:rsidR="00E21B2D" w:rsidRPr="00D40934" w:rsidRDefault="00E21B2D" w:rsidP="006E66E9">
                  <w:pPr>
                    <w:pStyle w:val="ab"/>
                    <w:spacing w:before="0" w:beforeAutospacing="0" w:after="0" w:afterAutospacing="0"/>
                  </w:pPr>
                  <w:r w:rsidRPr="00D40934">
                    <w:t xml:space="preserve">Наличие заведующего производством, имеющего </w:t>
                  </w:r>
                  <w:r w:rsidRPr="00D40934">
                    <w:lastRenderedPageBreak/>
                    <w:t xml:space="preserve">среднее специальное </w:t>
                  </w:r>
                  <w:r w:rsidRPr="002B702F">
                    <w:t>образование (при получении документа</w:t>
                  </w:r>
                  <w:r w:rsidRPr="00D40934">
                    <w:t xml:space="preserve"> об образовании до 27 июля 2007 года) или техническое и профессиональное, высшее образование с присуждением квалификации технолога (в области общественного питания) (не более 2 баллов)</w:t>
                  </w:r>
                </w:p>
              </w:tc>
              <w:tc>
                <w:tcPr>
                  <w:tcW w:w="1529" w:type="dxa"/>
                  <w:gridSpan w:val="2"/>
                  <w:vAlign w:val="center"/>
                  <w:hideMark/>
                </w:tcPr>
                <w:p w:rsidR="00E21B2D" w:rsidRPr="00D40934" w:rsidRDefault="00E21B2D" w:rsidP="00D44AB2">
                  <w:pPr>
                    <w:pStyle w:val="ab"/>
                    <w:spacing w:before="0" w:beforeAutospacing="0" w:after="0" w:afterAutospacing="0"/>
                  </w:pPr>
                  <w:r w:rsidRPr="00D40934">
                    <w:lastRenderedPageBreak/>
                    <w:t>Отсутствует (0 баллов)</w:t>
                  </w:r>
                </w:p>
              </w:tc>
              <w:tc>
                <w:tcPr>
                  <w:tcW w:w="664" w:type="dxa"/>
                  <w:gridSpan w:val="2"/>
                  <w:vAlign w:val="center"/>
                  <w:hideMark/>
                </w:tcPr>
                <w:p w:rsidR="00E21B2D" w:rsidRPr="00D40934" w:rsidRDefault="00E21B2D" w:rsidP="00D44AB2">
                  <w:pPr>
                    <w:pStyle w:val="ab"/>
                    <w:spacing w:before="0" w:beforeAutospacing="0" w:after="0" w:afterAutospacing="0"/>
                  </w:pPr>
                  <w:r w:rsidRPr="00D40934">
                    <w:t>Имеется (2 балл)</w:t>
                  </w:r>
                </w:p>
              </w:tc>
            </w:tr>
            <w:tr w:rsidR="00E21B2D" w:rsidRPr="00D40934" w:rsidTr="00502591">
              <w:trPr>
                <w:tblCellSpacing w:w="15" w:type="dxa"/>
              </w:trPr>
              <w:tc>
                <w:tcPr>
                  <w:tcW w:w="259" w:type="dxa"/>
                  <w:vAlign w:val="center"/>
                  <w:hideMark/>
                </w:tcPr>
                <w:p w:rsidR="00E21B2D" w:rsidRPr="00D40934" w:rsidRDefault="00E21B2D" w:rsidP="00D44AB2">
                  <w:pPr>
                    <w:pStyle w:val="ab"/>
                    <w:spacing w:before="0" w:beforeAutospacing="0" w:after="0" w:afterAutospacing="0"/>
                  </w:pPr>
                  <w:r w:rsidRPr="00D40934">
                    <w:lastRenderedPageBreak/>
                    <w:t>5.</w:t>
                  </w:r>
                </w:p>
              </w:tc>
              <w:tc>
                <w:tcPr>
                  <w:tcW w:w="1684" w:type="dxa"/>
                  <w:vAlign w:val="center"/>
                  <w:hideMark/>
                </w:tcPr>
                <w:p w:rsidR="00E21B2D" w:rsidRPr="00D40934" w:rsidRDefault="00E21B2D" w:rsidP="00D44AB2">
                  <w:pPr>
                    <w:pStyle w:val="ab"/>
                    <w:spacing w:before="0" w:beforeAutospacing="0" w:after="0" w:afterAutospacing="0"/>
                  </w:pPr>
                  <w:r w:rsidRPr="00D40934">
                    <w:t xml:space="preserve">Наличие регистрации потенциального поставщика на территории соответствующей области, города республиканского значения, столицы, где проводится </w:t>
                  </w:r>
                  <w:r w:rsidRPr="00D40934">
                    <w:lastRenderedPageBreak/>
                    <w:t xml:space="preserve">конкурс (не более </w:t>
                  </w:r>
                  <w:r w:rsidRPr="00D40934">
                    <w:rPr>
                      <w:b/>
                    </w:rPr>
                    <w:t>2 баллов</w:t>
                  </w:r>
                  <w:r w:rsidRPr="00D40934">
                    <w:t>)</w:t>
                  </w:r>
                </w:p>
              </w:tc>
              <w:tc>
                <w:tcPr>
                  <w:tcW w:w="1529" w:type="dxa"/>
                  <w:gridSpan w:val="2"/>
                  <w:vAlign w:val="center"/>
                  <w:hideMark/>
                </w:tcPr>
                <w:p w:rsidR="00E21B2D" w:rsidRPr="00D40934" w:rsidRDefault="00E21B2D" w:rsidP="00D44AB2">
                  <w:pPr>
                    <w:pStyle w:val="ab"/>
                    <w:spacing w:before="0" w:beforeAutospacing="0" w:after="0" w:afterAutospacing="0"/>
                  </w:pPr>
                  <w:r w:rsidRPr="00D40934">
                    <w:lastRenderedPageBreak/>
                    <w:t>Отсутствует 0 баллов</w:t>
                  </w:r>
                </w:p>
              </w:tc>
              <w:tc>
                <w:tcPr>
                  <w:tcW w:w="664" w:type="dxa"/>
                  <w:gridSpan w:val="2"/>
                  <w:vAlign w:val="center"/>
                  <w:hideMark/>
                </w:tcPr>
                <w:p w:rsidR="00E21B2D" w:rsidRPr="002B702F" w:rsidRDefault="00E21B2D" w:rsidP="00D44AB2">
                  <w:pPr>
                    <w:pStyle w:val="ab"/>
                    <w:spacing w:before="0" w:beforeAutospacing="0" w:after="0" w:afterAutospacing="0"/>
                    <w:rPr>
                      <w:lang w:val="kk-KZ"/>
                    </w:rPr>
                  </w:pPr>
                  <w:r w:rsidRPr="00D40934">
                    <w:t xml:space="preserve">Имеется </w:t>
                  </w:r>
                  <w:r w:rsidRPr="00D40934">
                    <w:rPr>
                      <w:b/>
                    </w:rPr>
                    <w:t>2 балл</w:t>
                  </w:r>
                  <w:r w:rsidR="002B702F">
                    <w:rPr>
                      <w:b/>
                      <w:lang w:val="kk-KZ"/>
                    </w:rPr>
                    <w:t>а</w:t>
                  </w:r>
                </w:p>
              </w:tc>
            </w:tr>
          </w:tbl>
          <w:p w:rsidR="00E21B2D" w:rsidRPr="00D40934" w:rsidRDefault="00E21B2D" w:rsidP="00D44AB2">
            <w:pPr>
              <w:pStyle w:val="ab"/>
              <w:spacing w:before="0" w:beforeAutospacing="0" w:after="0" w:afterAutospacing="0"/>
              <w:jc w:val="both"/>
            </w:pPr>
            <w:r w:rsidRPr="00D40934">
              <w:lastRenderedPageBreak/>
              <w:t>  Примечание:</w:t>
            </w:r>
          </w:p>
          <w:p w:rsidR="00E21B2D" w:rsidRPr="00D40934" w:rsidRDefault="00E21B2D" w:rsidP="00D44AB2">
            <w:pPr>
              <w:pStyle w:val="ab"/>
              <w:spacing w:before="0" w:beforeAutospacing="0" w:after="0" w:afterAutospacing="0"/>
              <w:jc w:val="both"/>
            </w:pPr>
            <w:r w:rsidRPr="00D40934">
              <w:t>   </w:t>
            </w:r>
            <w:proofErr w:type="gramStart"/>
            <w:r w:rsidRPr="00D40934">
              <w:t>- по</w:t>
            </w:r>
            <w:r w:rsidR="00AD47A1">
              <w:rPr>
                <w:lang w:val="kk-KZ"/>
              </w:rPr>
              <w:t xml:space="preserve"> </w:t>
            </w:r>
            <w:r w:rsidRPr="00D40934">
              <w:t>пункту 1 наличие опыта работы за предыдущие 5 лет, предшествующие текущему году:</w:t>
            </w:r>
            <w:proofErr w:type="gramEnd"/>
          </w:p>
          <w:p w:rsidR="00E21B2D" w:rsidRPr="00D40934" w:rsidRDefault="00E21B2D" w:rsidP="00D44AB2">
            <w:pPr>
              <w:pStyle w:val="ab"/>
              <w:spacing w:before="0" w:beforeAutospacing="0" w:after="0" w:afterAutospacing="0"/>
              <w:jc w:val="both"/>
            </w:pPr>
            <w:r w:rsidRPr="00D40934">
              <w:t xml:space="preserve">   по организации питания обучающихся и воспитанников в государственных организациях </w:t>
            </w:r>
            <w:r w:rsidRPr="00D40934">
              <w:rPr>
                <w:b/>
              </w:rPr>
              <w:t>среднего</w:t>
            </w:r>
            <w:r w:rsidRPr="00D40934">
              <w:t xml:space="preserve"> образования подтверждается копиями ранее заключенных договоров, актами оказанных услуг и </w:t>
            </w:r>
            <w:proofErr w:type="gramStart"/>
            <w:r w:rsidRPr="00D40934">
              <w:t>счет-фактурами</w:t>
            </w:r>
            <w:proofErr w:type="gramEnd"/>
            <w:r w:rsidRPr="00D40934">
              <w:t xml:space="preserve"> за </w:t>
            </w:r>
            <w:r w:rsidRPr="00D40934">
              <w:rPr>
                <w:lang w:val="kk-KZ"/>
              </w:rPr>
              <w:t>последний</w:t>
            </w:r>
            <w:r w:rsidRPr="00D40934">
              <w:t xml:space="preserve"> месяц исполнения данных договоров, копиями договоров имущественного найма (аренды) столовых государственных юридических лиц.</w:t>
            </w:r>
          </w:p>
          <w:p w:rsidR="00E21B2D" w:rsidRPr="00D40934" w:rsidRDefault="00E21B2D" w:rsidP="00D44AB2">
            <w:pPr>
              <w:pStyle w:val="ab"/>
              <w:spacing w:before="0" w:beforeAutospacing="0" w:after="0" w:afterAutospacing="0"/>
              <w:jc w:val="both"/>
              <w:rPr>
                <w:b/>
              </w:rPr>
            </w:pPr>
            <w:r w:rsidRPr="00D40934">
              <w:rPr>
                <w:b/>
              </w:rPr>
              <w:t xml:space="preserve">    </w:t>
            </w:r>
            <w:r w:rsidRPr="00E82BE9">
              <w:rPr>
                <w:b/>
              </w:rPr>
              <w:t>При предоставлении услуги в летние</w:t>
            </w:r>
            <w:r w:rsidRPr="00D40934">
              <w:rPr>
                <w:b/>
              </w:rPr>
              <w:t xml:space="preserve"> каникулярные месяцы (с июня по август месяцы), которые указаны в договоре (дополнительном соглашении), дополнительно предоставляются акты оказанных услуг и </w:t>
            </w:r>
            <w:proofErr w:type="gramStart"/>
            <w:r w:rsidRPr="00D40934">
              <w:rPr>
                <w:b/>
              </w:rPr>
              <w:t>счет-фактуры</w:t>
            </w:r>
            <w:proofErr w:type="gramEnd"/>
            <w:r w:rsidRPr="00D40934">
              <w:rPr>
                <w:b/>
              </w:rPr>
              <w:t xml:space="preserve"> за </w:t>
            </w:r>
            <w:r w:rsidRPr="00D40934">
              <w:rPr>
                <w:b/>
                <w:lang w:val="kk-KZ"/>
              </w:rPr>
              <w:t>данные</w:t>
            </w:r>
            <w:r w:rsidRPr="00D40934">
              <w:rPr>
                <w:b/>
              </w:rPr>
              <w:t xml:space="preserve"> месяцы;</w:t>
            </w:r>
          </w:p>
          <w:p w:rsidR="00E21B2D" w:rsidRPr="00D40934" w:rsidRDefault="00E21B2D" w:rsidP="00D44AB2">
            <w:pPr>
              <w:pStyle w:val="ab"/>
              <w:spacing w:before="0" w:beforeAutospacing="0" w:after="0" w:afterAutospacing="0"/>
              <w:jc w:val="both"/>
            </w:pPr>
            <w:r w:rsidRPr="00D40934">
              <w:t>   </w:t>
            </w:r>
            <w:r w:rsidRPr="00D40934">
              <w:rPr>
                <w:lang w:val="kk-KZ"/>
              </w:rPr>
              <w:t>п</w:t>
            </w:r>
            <w:r w:rsidRPr="00D40934">
              <w:t>о организации питания на других объектах общественного питания:</w:t>
            </w:r>
          </w:p>
          <w:p w:rsidR="00E21B2D" w:rsidRPr="00D40934" w:rsidRDefault="00E21B2D" w:rsidP="00D44AB2">
            <w:pPr>
              <w:pStyle w:val="ab"/>
              <w:spacing w:before="0" w:beforeAutospacing="0" w:after="0" w:afterAutospacing="0"/>
              <w:jc w:val="both"/>
            </w:pPr>
            <w:r w:rsidRPr="00D40934">
              <w:t xml:space="preserve">  при предоставлении услуги - копиями ранее заключенных договоров, актами оказанных услуг и </w:t>
            </w:r>
            <w:proofErr w:type="gramStart"/>
            <w:r w:rsidRPr="00D40934">
              <w:t>счет-фактурами</w:t>
            </w:r>
            <w:proofErr w:type="gramEnd"/>
            <w:r w:rsidRPr="00D40934">
              <w:t xml:space="preserve"> за </w:t>
            </w:r>
            <w:r w:rsidRPr="00D40934">
              <w:rPr>
                <w:lang w:val="kk-KZ"/>
              </w:rPr>
              <w:t>последний</w:t>
            </w:r>
            <w:r w:rsidRPr="00D40934">
              <w:t xml:space="preserve"> месяц исполнения данных договоров, копиями санитарно-</w:t>
            </w:r>
            <w:r w:rsidRPr="00D40934">
              <w:lastRenderedPageBreak/>
              <w:t>эпидемиологического заключения о соответствии объекта нормативным правовым актам в сфере санитарно-эпидемиологического благополучия населения;</w:t>
            </w:r>
          </w:p>
          <w:p w:rsidR="00E21B2D" w:rsidRPr="00D40934" w:rsidRDefault="00E21B2D" w:rsidP="00D44AB2">
            <w:pPr>
              <w:pStyle w:val="ab"/>
              <w:spacing w:before="0" w:beforeAutospacing="0" w:after="0" w:afterAutospacing="0"/>
              <w:jc w:val="both"/>
            </w:pPr>
            <w:r w:rsidRPr="00D40934">
              <w:t>   </w:t>
            </w:r>
            <w:r w:rsidRPr="00D40934">
              <w:rPr>
                <w:b/>
              </w:rPr>
              <w:t>при</w:t>
            </w:r>
            <w:r w:rsidRPr="00D40934">
              <w:t xml:space="preserve"> организации питания на других объектах общепита – копиями подтверждающих правоустанавливающих документов на объект общепита (собственное, (собственное</w:t>
            </w:r>
            <w:r w:rsidRPr="00D40934">
              <w:rPr>
                <w:lang w:val="kk-KZ"/>
              </w:rPr>
              <w:t xml:space="preserve"> </w:t>
            </w:r>
            <w:r w:rsidRPr="00D40934">
              <w:t xml:space="preserve">(приложить документы, подтверждающие право собственности), аренда, безвозмездное пользование, доверительное управление </w:t>
            </w:r>
            <w:r>
              <w:t>и другие</w:t>
            </w:r>
            <w:proofErr w:type="gramStart"/>
            <w:r w:rsidRPr="00D40934">
              <w:t>.</w:t>
            </w:r>
            <w:proofErr w:type="gramEnd"/>
            <w:r w:rsidRPr="00D40934">
              <w:t xml:space="preserve"> (</w:t>
            </w:r>
            <w:proofErr w:type="gramStart"/>
            <w:r w:rsidRPr="00D40934">
              <w:t>д</w:t>
            </w:r>
            <w:proofErr w:type="gramEnd"/>
            <w:r w:rsidRPr="00D40934">
              <w:t>ополнительно приложить документы, подтверждающие право собственности арендодателя) с приложением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w:t>
            </w:r>
          </w:p>
          <w:p w:rsidR="00E21B2D" w:rsidRPr="00D40934" w:rsidRDefault="00E21B2D" w:rsidP="00D44AB2">
            <w:pPr>
              <w:pStyle w:val="ab"/>
              <w:spacing w:before="0" w:beforeAutospacing="0" w:after="0" w:afterAutospacing="0"/>
              <w:jc w:val="both"/>
            </w:pPr>
            <w:r w:rsidRPr="00D40934">
              <w:t>     При этом при оказании услуги одновременно в течение одного периода в нескольких организациях</w:t>
            </w:r>
            <w:r w:rsidR="00B40CF6">
              <w:t xml:space="preserve"> </w:t>
            </w:r>
            <w:r w:rsidR="00B40CF6" w:rsidRPr="00BF3EDF">
              <w:rPr>
                <w:b/>
              </w:rPr>
              <w:t>среднего</w:t>
            </w:r>
            <w:r w:rsidRPr="00D40934">
              <w:t xml:space="preserve"> образования и (или) в сфере общественного питания данные не суммируются</w:t>
            </w:r>
            <w:r w:rsidRPr="00274D68">
              <w:t>. При  предоставлении подтверждающих документов об оказании</w:t>
            </w:r>
            <w:r w:rsidRPr="00D40934">
              <w:t xml:space="preserve"> услуги, одновременно в течение одного периода в организации </w:t>
            </w:r>
            <w:r w:rsidR="00B40CF6" w:rsidRPr="00BF3EDF">
              <w:rPr>
                <w:b/>
              </w:rPr>
              <w:t>среднего</w:t>
            </w:r>
            <w:r w:rsidR="00B40CF6" w:rsidRPr="00D40934">
              <w:t xml:space="preserve"> </w:t>
            </w:r>
            <w:r w:rsidRPr="00D40934">
              <w:t xml:space="preserve">образования и в сфере </w:t>
            </w:r>
            <w:r w:rsidRPr="00D40934">
              <w:lastRenderedPageBreak/>
              <w:t xml:space="preserve">общественного питания учитывается опыт работы в организации </w:t>
            </w:r>
            <w:r w:rsidR="00B40CF6" w:rsidRPr="00BF3EDF">
              <w:rPr>
                <w:b/>
              </w:rPr>
              <w:t>среднего</w:t>
            </w:r>
            <w:r w:rsidR="00B40CF6" w:rsidRPr="00D40934">
              <w:t xml:space="preserve"> </w:t>
            </w:r>
            <w:r w:rsidRPr="00D40934">
              <w:t xml:space="preserve">образования. Не допускается суммирование опыта работы в организации </w:t>
            </w:r>
            <w:r w:rsidR="00B40CF6" w:rsidRPr="00BF3EDF">
              <w:rPr>
                <w:b/>
              </w:rPr>
              <w:t>среднего</w:t>
            </w:r>
            <w:r w:rsidR="00B40CF6" w:rsidRPr="00D40934">
              <w:t xml:space="preserve"> </w:t>
            </w:r>
            <w:r w:rsidRPr="00D40934">
              <w:t>образования и в сфере общественного питания.</w:t>
            </w:r>
          </w:p>
          <w:p w:rsidR="00E21B2D" w:rsidRPr="00BF3EDF" w:rsidRDefault="00E21B2D" w:rsidP="00D44AB2">
            <w:pPr>
              <w:pStyle w:val="ab"/>
              <w:spacing w:before="0" w:beforeAutospacing="0" w:after="0" w:afterAutospacing="0"/>
              <w:jc w:val="both"/>
              <w:rPr>
                <w:b/>
              </w:rPr>
            </w:pPr>
            <w:r w:rsidRPr="00D40934">
              <w:t xml:space="preserve">   - по пунктам 2, 3, 4: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Трудовым кодексом РК, профессионального образования согласно ЗРК «Об образовании», разряда, а также документа, удостоверяющего личность специалиста. </w:t>
            </w:r>
            <w:r w:rsidRPr="00BF3EDF">
              <w:rPr>
                <w:b/>
              </w:rPr>
              <w:t>Документы предоставляются в виде электронных копий с подлинников (дубликатов) документов.</w:t>
            </w:r>
          </w:p>
          <w:p w:rsidR="00E21B2D" w:rsidRPr="00D40934" w:rsidRDefault="00E21B2D" w:rsidP="00D44AB2">
            <w:pPr>
              <w:pStyle w:val="ab"/>
              <w:spacing w:before="0" w:beforeAutospacing="0" w:after="0" w:afterAutospacing="0"/>
              <w:jc w:val="both"/>
            </w:pPr>
            <w:r w:rsidRPr="00D40934">
              <w:t xml:space="preserve">  </w:t>
            </w:r>
            <w:r w:rsidR="00BF3EDF">
              <w:t xml:space="preserve"> </w:t>
            </w:r>
            <w:r w:rsidRPr="00D40934">
              <w:t xml:space="preserve">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 </w:t>
            </w:r>
          </w:p>
          <w:p w:rsidR="00E21B2D" w:rsidRPr="00D40934" w:rsidRDefault="00E21B2D" w:rsidP="00D44AB2">
            <w:pPr>
              <w:pStyle w:val="ab"/>
              <w:spacing w:before="0" w:beforeAutospacing="0" w:after="0" w:afterAutospacing="0"/>
              <w:jc w:val="both"/>
              <w:rPr>
                <w:lang w:val="kk-KZ"/>
              </w:rPr>
            </w:pPr>
            <w:r w:rsidRPr="00D40934">
              <w:t xml:space="preserve">   При наличии медицинского образования повышение квалификации или переподготовка в области диетологии подтверждается электронной копией документа, </w:t>
            </w:r>
            <w:r w:rsidRPr="00D40934">
              <w:lastRenderedPageBreak/>
              <w:t>установленного уполномоченным органом образца;</w:t>
            </w:r>
          </w:p>
          <w:p w:rsidR="00E21B2D" w:rsidRPr="00274D68" w:rsidRDefault="00E21B2D" w:rsidP="00D44AB2">
            <w:pPr>
              <w:pStyle w:val="ab"/>
              <w:spacing w:before="0" w:beforeAutospacing="0" w:after="0" w:afterAutospacing="0"/>
              <w:jc w:val="both"/>
            </w:pPr>
            <w:r w:rsidRPr="00D40934">
              <w:t xml:space="preserve">    - по пункту 5 выставляются соответствующие баллы при представлении налоговой отчетности за </w:t>
            </w:r>
            <w:r w:rsidRPr="00502591">
              <w:t xml:space="preserve">предшествующий период предыдущего года, подтверждающей деятельность на территории соответствующей области, города </w:t>
            </w:r>
            <w:r w:rsidRPr="00274D68">
              <w:t>республиканского значения, столицы, где проводится конкурс.</w:t>
            </w:r>
          </w:p>
          <w:p w:rsidR="00E21B2D" w:rsidRPr="00274D68" w:rsidRDefault="00E21B2D" w:rsidP="00D44AB2">
            <w:pPr>
              <w:pStyle w:val="ab"/>
              <w:spacing w:before="0" w:beforeAutospacing="0" w:after="0" w:afterAutospacing="0"/>
              <w:jc w:val="both"/>
            </w:pPr>
            <w:r w:rsidRPr="00274D68">
              <w:t>   При совмещении одним сотрудником нескольких должностей баллы выставляются только по одному из критериев.</w:t>
            </w:r>
          </w:p>
          <w:p w:rsidR="00E21B2D" w:rsidRPr="00D40934" w:rsidRDefault="00E21B2D" w:rsidP="001440D8">
            <w:pPr>
              <w:pStyle w:val="ab"/>
              <w:spacing w:before="0" w:beforeAutospacing="0" w:after="0" w:afterAutospacing="0"/>
              <w:jc w:val="both"/>
              <w:rPr>
                <w:b/>
              </w:rPr>
            </w:pPr>
            <w:r w:rsidRPr="00274D68">
              <w:rPr>
                <w:b/>
                <w:lang w:val="kk-KZ"/>
              </w:rPr>
              <w:t xml:space="preserve">     </w:t>
            </w:r>
            <w:r w:rsidRPr="00274D68">
              <w:rPr>
                <w:b/>
              </w:rPr>
              <w:t>При предоставлении сведений о наличии поваров, представленных потенциальным</w:t>
            </w:r>
            <w:r w:rsidRPr="00D40934">
              <w:rPr>
                <w:b/>
              </w:rPr>
              <w:t xml:space="preserve"> поставщиком в ранее проведенных конкурсах, в которых потенциальный поставщик объявлен победителем и (или) согласно договору оказывает услугу в период проведения текущего конкурса и (или) осуществляющих деятельность в другой организации</w:t>
            </w:r>
            <w:r>
              <w:rPr>
                <w:b/>
              </w:rPr>
              <w:t>, конкурсной комиссией баллы не выставляются</w:t>
            </w:r>
            <w:r w:rsidRPr="00D40934">
              <w:rPr>
                <w:b/>
              </w:rPr>
              <w:t>. Проверка сведений о поварах осуществляется организатором конкурса на веб-портале государственных закупок.</w:t>
            </w:r>
          </w:p>
        </w:tc>
        <w:tc>
          <w:tcPr>
            <w:tcW w:w="2693" w:type="dxa"/>
            <w:shd w:val="clear" w:color="auto" w:fill="FFFFFF"/>
          </w:tcPr>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 xml:space="preserve">Оптимизация критериев выбора поставщика услуги, уточняющая </w:t>
            </w:r>
            <w:r w:rsidRPr="00D40934">
              <w:rPr>
                <w:rFonts w:ascii="Times New Roman" w:eastAsia="Calibri" w:hAnsi="Times New Roman"/>
                <w:sz w:val="28"/>
                <w:szCs w:val="28"/>
                <w:lang w:val="kk-KZ" w:eastAsia="en-US" w:bidi="ru-RU"/>
              </w:rPr>
              <w:lastRenderedPageBreak/>
              <w:t xml:space="preserve">редакция </w:t>
            </w: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hAnsi="Times New Roman"/>
                <w:sz w:val="24"/>
                <w:szCs w:val="24"/>
              </w:rPr>
            </w:pPr>
          </w:p>
          <w:p w:rsidR="00E21B2D" w:rsidRPr="00D40934" w:rsidRDefault="00E21B2D" w:rsidP="00D44AB2">
            <w:pPr>
              <w:spacing w:after="0" w:line="240" w:lineRule="auto"/>
              <w:ind w:firstLine="306"/>
              <w:jc w:val="both"/>
              <w:rPr>
                <w:rFonts w:ascii="Times New Roman" w:eastAsia="Calibri" w:hAnsi="Times New Roman"/>
                <w:sz w:val="24"/>
                <w:szCs w:val="24"/>
                <w:lang w:val="kk-KZ" w:bidi="ru-RU"/>
              </w:rPr>
            </w:pPr>
            <w:r w:rsidRPr="00D40934">
              <w:rPr>
                <w:rFonts w:ascii="Times New Roman" w:hAnsi="Times New Roman"/>
                <w:sz w:val="24"/>
                <w:szCs w:val="24"/>
              </w:rPr>
              <w:t>Согласно подпункту 1) пункта 1 статьи 19, статьи 20 Кодекса Республики Казахстан  от 7 июля 2020 года «О здоровье народа и системе здравоохранения»</w:t>
            </w:r>
          </w:p>
          <w:p w:rsidR="00E21B2D" w:rsidRPr="00D40934" w:rsidRDefault="00E21B2D" w:rsidP="00D44AB2">
            <w:pPr>
              <w:pStyle w:val="ab"/>
              <w:spacing w:before="0" w:beforeAutospacing="0" w:after="0" w:afterAutospacing="0"/>
              <w:jc w:val="both"/>
            </w:pPr>
            <w:r w:rsidRPr="00D40934">
              <w:t>Исключить слова: «(</w:t>
            </w:r>
            <w:proofErr w:type="gramStart"/>
            <w:r w:rsidRPr="00D40934">
              <w:t>несоответствии</w:t>
            </w:r>
            <w:proofErr w:type="gramEnd"/>
            <w:r w:rsidRPr="00D40934">
              <w:t>)» - копиями санитарно-эпидемиологического з</w:t>
            </w:r>
            <w:r>
              <w:t xml:space="preserve">аключения о соответствии </w:t>
            </w:r>
            <w:r w:rsidRPr="00D40934">
              <w:t xml:space="preserve">объекта нормативным правовым актам в сфере санитарно-эпидемиологического благополучия </w:t>
            </w:r>
            <w:r w:rsidRPr="00D40934">
              <w:lastRenderedPageBreak/>
              <w:t>населения;</w:t>
            </w:r>
          </w:p>
          <w:p w:rsidR="00E21B2D" w:rsidRPr="00D40934" w:rsidRDefault="00E21B2D" w:rsidP="00D44AB2">
            <w:pPr>
              <w:spacing w:after="0" w:line="240" w:lineRule="auto"/>
              <w:ind w:firstLine="306"/>
              <w:jc w:val="both"/>
              <w:rPr>
                <w:rFonts w:ascii="Times New Roman" w:eastAsia="Calibri" w:hAnsi="Times New Roman"/>
                <w:sz w:val="28"/>
                <w:szCs w:val="28"/>
                <w:lang w:eastAsia="en-US" w:bidi="ru-RU"/>
              </w:rPr>
            </w:pPr>
          </w:p>
        </w:tc>
      </w:tr>
      <w:tr w:rsidR="00E21B2D" w:rsidRPr="00D40934" w:rsidTr="00055B10">
        <w:tc>
          <w:tcPr>
            <w:tcW w:w="568" w:type="dxa"/>
            <w:shd w:val="clear" w:color="auto" w:fill="FFFFFF"/>
          </w:tcPr>
          <w:p w:rsidR="00E21B2D" w:rsidRPr="00D40934" w:rsidRDefault="00E21B2D" w:rsidP="00A00F4D">
            <w:pPr>
              <w:spacing w:after="0" w:line="240" w:lineRule="auto"/>
              <w:contextualSpacing/>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lastRenderedPageBreak/>
              <w:t>28</w:t>
            </w:r>
          </w:p>
        </w:tc>
        <w:tc>
          <w:tcPr>
            <w:tcW w:w="1701" w:type="dxa"/>
            <w:shd w:val="clear" w:color="auto" w:fill="FFFFFF"/>
          </w:tcPr>
          <w:p w:rsidR="00E21B2D" w:rsidRPr="00D40934" w:rsidRDefault="00E21B2D" w:rsidP="00D44AB2">
            <w:pPr>
              <w:spacing w:after="0" w:line="240" w:lineRule="auto"/>
              <w:jc w:val="both"/>
              <w:rPr>
                <w:rFonts w:ascii="Times New Roman" w:hAnsi="Times New Roman"/>
                <w:sz w:val="24"/>
                <w:szCs w:val="24"/>
              </w:rPr>
            </w:pPr>
            <w:r w:rsidRPr="00D40934">
              <w:rPr>
                <w:rFonts w:ascii="Times New Roman" w:hAnsi="Times New Roman"/>
                <w:sz w:val="24"/>
                <w:szCs w:val="24"/>
              </w:rPr>
              <w:t>Приложение 8</w:t>
            </w:r>
            <w:r w:rsidRPr="00D40934">
              <w:rPr>
                <w:rFonts w:ascii="Times New Roman" w:hAnsi="Times New Roman"/>
                <w:sz w:val="24"/>
                <w:szCs w:val="24"/>
              </w:rPr>
              <w:br/>
              <w:t xml:space="preserve">к Типовой </w:t>
            </w:r>
            <w:r w:rsidRPr="00D40934">
              <w:rPr>
                <w:rFonts w:ascii="Times New Roman" w:hAnsi="Times New Roman"/>
                <w:sz w:val="24"/>
                <w:szCs w:val="24"/>
              </w:rPr>
              <w:lastRenderedPageBreak/>
              <w:t>конкурсной документации изложить в следующей редакции</w:t>
            </w:r>
          </w:p>
        </w:tc>
        <w:tc>
          <w:tcPr>
            <w:tcW w:w="5528" w:type="dxa"/>
            <w:shd w:val="clear" w:color="auto" w:fill="FFFFFF"/>
          </w:tcPr>
          <w:p w:rsidR="00E21B2D" w:rsidRPr="00D40934" w:rsidRDefault="00E21B2D" w:rsidP="00D44AB2">
            <w:pPr>
              <w:pStyle w:val="3"/>
              <w:jc w:val="center"/>
              <w:rPr>
                <w:color w:val="auto"/>
              </w:rPr>
            </w:pPr>
            <w:r w:rsidRPr="00D40934">
              <w:rPr>
                <w:color w:val="auto"/>
              </w:rPr>
              <w:lastRenderedPageBreak/>
              <w:t>Критерии выбора поставщика товаров</w:t>
            </w:r>
          </w:p>
          <w:tbl>
            <w:tblPr>
              <w:tblW w:w="527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04"/>
              <w:gridCol w:w="2848"/>
              <w:gridCol w:w="992"/>
              <w:gridCol w:w="1134"/>
            </w:tblGrid>
            <w:tr w:rsidR="00E21B2D" w:rsidRPr="00D40934" w:rsidTr="00E21B2D">
              <w:trPr>
                <w:tblCellSpacing w:w="15" w:type="dxa"/>
              </w:trPr>
              <w:tc>
                <w:tcPr>
                  <w:tcW w:w="259" w:type="dxa"/>
                  <w:vAlign w:val="center"/>
                  <w:hideMark/>
                </w:tcPr>
                <w:p w:rsidR="00E21B2D" w:rsidRPr="00D40934" w:rsidRDefault="00E21B2D" w:rsidP="00D44AB2">
                  <w:pPr>
                    <w:pStyle w:val="ab"/>
                    <w:jc w:val="both"/>
                  </w:pPr>
                  <w:bookmarkStart w:id="39" w:name="z1475"/>
                  <w:bookmarkStart w:id="40" w:name="z1474"/>
                  <w:bookmarkStart w:id="41" w:name="z1473"/>
                  <w:bookmarkEnd w:id="39"/>
                  <w:bookmarkEnd w:id="40"/>
                  <w:bookmarkEnd w:id="41"/>
                  <w:r w:rsidRPr="00D40934">
                    <w:lastRenderedPageBreak/>
                    <w:t>№</w:t>
                  </w:r>
                </w:p>
              </w:tc>
              <w:tc>
                <w:tcPr>
                  <w:tcW w:w="2818" w:type="dxa"/>
                  <w:vAlign w:val="center"/>
                  <w:hideMark/>
                </w:tcPr>
                <w:p w:rsidR="00E21B2D" w:rsidRPr="00D40934" w:rsidRDefault="00E21B2D" w:rsidP="00D44AB2">
                  <w:pPr>
                    <w:pStyle w:val="ab"/>
                    <w:jc w:val="both"/>
                  </w:pPr>
                  <w:r w:rsidRPr="00D40934">
                    <w:t>Критерии</w:t>
                  </w:r>
                </w:p>
              </w:tc>
              <w:tc>
                <w:tcPr>
                  <w:tcW w:w="2081" w:type="dxa"/>
                  <w:gridSpan w:val="2"/>
                  <w:vAlign w:val="center"/>
                  <w:hideMark/>
                </w:tcPr>
                <w:p w:rsidR="00E21B2D" w:rsidRPr="00D40934" w:rsidRDefault="00E21B2D" w:rsidP="00D44AB2">
                  <w:pPr>
                    <w:pStyle w:val="ab"/>
                    <w:jc w:val="both"/>
                  </w:pPr>
                  <w:r w:rsidRPr="00D40934">
                    <w:t>Баллы</w:t>
                  </w:r>
                </w:p>
              </w:tc>
            </w:tr>
            <w:tr w:rsidR="00E21B2D" w:rsidRPr="00D40934" w:rsidTr="00E21B2D">
              <w:trPr>
                <w:tblCellSpacing w:w="15" w:type="dxa"/>
              </w:trPr>
              <w:tc>
                <w:tcPr>
                  <w:tcW w:w="259" w:type="dxa"/>
                  <w:vAlign w:val="center"/>
                  <w:hideMark/>
                </w:tcPr>
                <w:p w:rsidR="00E21B2D" w:rsidRPr="00D40934" w:rsidRDefault="00E21B2D" w:rsidP="00D44AB2">
                  <w:pPr>
                    <w:pStyle w:val="ab"/>
                    <w:jc w:val="both"/>
                  </w:pPr>
                  <w:bookmarkStart w:id="42" w:name="z1479"/>
                  <w:bookmarkStart w:id="43" w:name="z1478"/>
                  <w:bookmarkStart w:id="44" w:name="z1477"/>
                  <w:bookmarkEnd w:id="42"/>
                  <w:bookmarkEnd w:id="43"/>
                  <w:bookmarkEnd w:id="44"/>
                  <w:r w:rsidRPr="00D40934">
                    <w:t>1.</w:t>
                  </w:r>
                </w:p>
              </w:tc>
              <w:tc>
                <w:tcPr>
                  <w:tcW w:w="2818" w:type="dxa"/>
                  <w:vAlign w:val="center"/>
                  <w:hideMark/>
                </w:tcPr>
                <w:p w:rsidR="00E21B2D" w:rsidRPr="00D40934" w:rsidRDefault="00E21B2D" w:rsidP="00D44AB2">
                  <w:pPr>
                    <w:pStyle w:val="ab"/>
                    <w:jc w:val="both"/>
                  </w:pPr>
                  <w:proofErr w:type="gramStart"/>
                  <w:r w:rsidRPr="00D40934">
                    <w:t>Опыт работы на рынке товаров, являющихся предметом конкурса, за предыдущие 5 лет</w:t>
                  </w:r>
                  <w:proofErr w:type="gramEnd"/>
                </w:p>
              </w:tc>
              <w:tc>
                <w:tcPr>
                  <w:tcW w:w="2081" w:type="dxa"/>
                  <w:gridSpan w:val="2"/>
                  <w:vAlign w:val="center"/>
                  <w:hideMark/>
                </w:tcPr>
                <w:p w:rsidR="00E21B2D" w:rsidRPr="00D40934" w:rsidRDefault="00E21B2D" w:rsidP="00D44AB2">
                  <w:pPr>
                    <w:pStyle w:val="ab"/>
                    <w:jc w:val="both"/>
                  </w:pPr>
                  <w:r w:rsidRPr="00D40934">
                    <w:t>По 1 баллу за каждые 12 месяцев, но не более 5 баллов</w:t>
                  </w:r>
                </w:p>
              </w:tc>
            </w:tr>
            <w:tr w:rsidR="00E21B2D" w:rsidRPr="00D40934" w:rsidTr="00E21B2D">
              <w:trPr>
                <w:tblCellSpacing w:w="15" w:type="dxa"/>
              </w:trPr>
              <w:tc>
                <w:tcPr>
                  <w:tcW w:w="259" w:type="dxa"/>
                  <w:vAlign w:val="center"/>
                  <w:hideMark/>
                </w:tcPr>
                <w:p w:rsidR="00E21B2D" w:rsidRPr="00D40934" w:rsidRDefault="00E21B2D" w:rsidP="00D44AB2">
                  <w:pPr>
                    <w:pStyle w:val="ab"/>
                    <w:jc w:val="both"/>
                  </w:pPr>
                  <w:bookmarkStart w:id="45" w:name="z1484"/>
                  <w:bookmarkStart w:id="46" w:name="z1483"/>
                  <w:bookmarkStart w:id="47" w:name="z1482"/>
                  <w:bookmarkStart w:id="48" w:name="z1481"/>
                  <w:bookmarkEnd w:id="45"/>
                  <w:bookmarkEnd w:id="46"/>
                  <w:bookmarkEnd w:id="47"/>
                  <w:bookmarkEnd w:id="48"/>
                  <w:r w:rsidRPr="00D40934">
                    <w:t>2.</w:t>
                  </w:r>
                </w:p>
              </w:tc>
              <w:tc>
                <w:tcPr>
                  <w:tcW w:w="2818" w:type="dxa"/>
                  <w:vAlign w:val="center"/>
                  <w:hideMark/>
                </w:tcPr>
                <w:p w:rsidR="00E21B2D" w:rsidRPr="00D40934" w:rsidRDefault="00E21B2D" w:rsidP="00D44AB2">
                  <w:pPr>
                    <w:pStyle w:val="ab"/>
                    <w:jc w:val="both"/>
                  </w:pPr>
                  <w:r w:rsidRPr="00D40934">
                    <w:t>Наличие документа о добровольной сертификации товара (</w:t>
                  </w:r>
                  <w:proofErr w:type="spellStart"/>
                  <w:r w:rsidRPr="00D40934">
                    <w:t>ов</w:t>
                  </w:r>
                  <w:proofErr w:type="spellEnd"/>
                  <w:r w:rsidRPr="00D40934">
                    <w:t>), являющегося предметом конкурса (лота), для отечественного товаропроизводителя</w:t>
                  </w:r>
                </w:p>
              </w:tc>
              <w:tc>
                <w:tcPr>
                  <w:tcW w:w="962" w:type="dxa"/>
                  <w:vAlign w:val="center"/>
                  <w:hideMark/>
                </w:tcPr>
                <w:p w:rsidR="00E21B2D" w:rsidRPr="00D40934" w:rsidRDefault="00E21B2D" w:rsidP="00D44AB2">
                  <w:pPr>
                    <w:pStyle w:val="ab"/>
                    <w:jc w:val="both"/>
                  </w:pPr>
                  <w:r w:rsidRPr="00D40934">
                    <w:t>Отсутствует (0 баллов)</w:t>
                  </w:r>
                </w:p>
              </w:tc>
              <w:tc>
                <w:tcPr>
                  <w:tcW w:w="1089" w:type="dxa"/>
                  <w:vAlign w:val="center"/>
                  <w:hideMark/>
                </w:tcPr>
                <w:p w:rsidR="00E21B2D" w:rsidRPr="00D40934" w:rsidRDefault="00E21B2D" w:rsidP="00D44AB2">
                  <w:pPr>
                    <w:pStyle w:val="ab"/>
                    <w:jc w:val="both"/>
                  </w:pPr>
                  <w:r w:rsidRPr="00D40934">
                    <w:t>Имеется (3 балла)</w:t>
                  </w:r>
                </w:p>
              </w:tc>
            </w:tr>
            <w:tr w:rsidR="00E21B2D" w:rsidRPr="00D40934" w:rsidTr="00E21B2D">
              <w:trPr>
                <w:tblCellSpacing w:w="15" w:type="dxa"/>
              </w:trPr>
              <w:tc>
                <w:tcPr>
                  <w:tcW w:w="259" w:type="dxa"/>
                  <w:vAlign w:val="center"/>
                  <w:hideMark/>
                </w:tcPr>
                <w:p w:rsidR="00E21B2D" w:rsidRPr="00D40934" w:rsidRDefault="00E21B2D" w:rsidP="00D44AB2">
                  <w:pPr>
                    <w:pStyle w:val="ab"/>
                    <w:jc w:val="both"/>
                  </w:pPr>
                  <w:bookmarkStart w:id="49" w:name="z1489"/>
                  <w:bookmarkStart w:id="50" w:name="z1488"/>
                  <w:bookmarkStart w:id="51" w:name="z1487"/>
                  <w:bookmarkStart w:id="52" w:name="z1486"/>
                  <w:bookmarkEnd w:id="49"/>
                  <w:bookmarkEnd w:id="50"/>
                  <w:bookmarkEnd w:id="51"/>
                  <w:bookmarkEnd w:id="52"/>
                  <w:r w:rsidRPr="00D40934">
                    <w:t>3.</w:t>
                  </w:r>
                </w:p>
              </w:tc>
              <w:tc>
                <w:tcPr>
                  <w:tcW w:w="2818" w:type="dxa"/>
                  <w:vAlign w:val="center"/>
                  <w:hideMark/>
                </w:tcPr>
                <w:p w:rsidR="00E21B2D" w:rsidRPr="00D40934" w:rsidRDefault="00E21B2D" w:rsidP="00D44AB2">
                  <w:pPr>
                    <w:pStyle w:val="ab"/>
                    <w:jc w:val="both"/>
                    <w:rPr>
                      <w:b/>
                    </w:rPr>
                  </w:pPr>
                  <w:r w:rsidRPr="00D40934">
                    <w:rPr>
                      <w:b/>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962" w:type="dxa"/>
                  <w:vAlign w:val="center"/>
                  <w:hideMark/>
                </w:tcPr>
                <w:p w:rsidR="00E21B2D" w:rsidRPr="00D40934" w:rsidRDefault="00E21B2D" w:rsidP="00D44AB2">
                  <w:pPr>
                    <w:pStyle w:val="ab"/>
                    <w:jc w:val="both"/>
                    <w:rPr>
                      <w:b/>
                    </w:rPr>
                  </w:pPr>
                  <w:r w:rsidRPr="00D40934">
                    <w:rPr>
                      <w:b/>
                    </w:rPr>
                    <w:t>Отсутствует (0 баллов)</w:t>
                  </w:r>
                </w:p>
              </w:tc>
              <w:tc>
                <w:tcPr>
                  <w:tcW w:w="1089" w:type="dxa"/>
                  <w:vAlign w:val="center"/>
                  <w:hideMark/>
                </w:tcPr>
                <w:p w:rsidR="00E21B2D" w:rsidRPr="00D40934" w:rsidRDefault="00E21B2D" w:rsidP="00D44AB2">
                  <w:pPr>
                    <w:pStyle w:val="ab"/>
                    <w:jc w:val="both"/>
                    <w:rPr>
                      <w:b/>
                    </w:rPr>
                  </w:pPr>
                  <w:r w:rsidRPr="00D40934">
                    <w:rPr>
                      <w:b/>
                    </w:rPr>
                    <w:t>Имеется (1 балл)</w:t>
                  </w:r>
                </w:p>
              </w:tc>
            </w:tr>
            <w:tr w:rsidR="00E21B2D" w:rsidRPr="00D40934" w:rsidTr="00E21B2D">
              <w:trPr>
                <w:tblCellSpacing w:w="15" w:type="dxa"/>
              </w:trPr>
              <w:tc>
                <w:tcPr>
                  <w:tcW w:w="259" w:type="dxa"/>
                  <w:vAlign w:val="center"/>
                  <w:hideMark/>
                </w:tcPr>
                <w:p w:rsidR="00E21B2D" w:rsidRPr="00D40934" w:rsidRDefault="00E21B2D" w:rsidP="00D44AB2">
                  <w:pPr>
                    <w:pStyle w:val="ab"/>
                    <w:jc w:val="both"/>
                  </w:pPr>
                  <w:bookmarkStart w:id="53" w:name="z1494"/>
                  <w:bookmarkStart w:id="54" w:name="z1493"/>
                  <w:bookmarkStart w:id="55" w:name="z1492"/>
                  <w:bookmarkStart w:id="56" w:name="z1491"/>
                  <w:bookmarkEnd w:id="53"/>
                  <w:bookmarkEnd w:id="54"/>
                  <w:bookmarkEnd w:id="55"/>
                  <w:bookmarkEnd w:id="56"/>
                  <w:r w:rsidRPr="00D40934">
                    <w:t>4.</w:t>
                  </w:r>
                </w:p>
              </w:tc>
              <w:tc>
                <w:tcPr>
                  <w:tcW w:w="2818" w:type="dxa"/>
                  <w:vAlign w:val="center"/>
                  <w:hideMark/>
                </w:tcPr>
                <w:p w:rsidR="00E21B2D" w:rsidRPr="00D40934" w:rsidRDefault="00E21B2D" w:rsidP="00D44AB2">
                  <w:pPr>
                    <w:pStyle w:val="ab"/>
                    <w:jc w:val="both"/>
                    <w:rPr>
                      <w:b/>
                    </w:rPr>
                  </w:pPr>
                  <w:r w:rsidRPr="00D40934">
                    <w:rPr>
                      <w:b/>
                    </w:rPr>
                    <w:t xml:space="preserve">Наличие сертифицированной системы (сертифицированных систем) менеджмента управления окружающей средой в соответствии с требованиями национальных </w:t>
                  </w:r>
                  <w:r w:rsidRPr="00D40934">
                    <w:rPr>
                      <w:b/>
                    </w:rPr>
                    <w:lastRenderedPageBreak/>
                    <w:t xml:space="preserve">стандартов и (или) подтверждения соответствия стандарту экологически чистой продукции </w:t>
                  </w:r>
                </w:p>
              </w:tc>
              <w:tc>
                <w:tcPr>
                  <w:tcW w:w="962" w:type="dxa"/>
                  <w:vAlign w:val="center"/>
                  <w:hideMark/>
                </w:tcPr>
                <w:p w:rsidR="00E21B2D" w:rsidRPr="00D40934" w:rsidRDefault="00E21B2D" w:rsidP="00D44AB2">
                  <w:pPr>
                    <w:pStyle w:val="ab"/>
                    <w:jc w:val="both"/>
                    <w:rPr>
                      <w:b/>
                    </w:rPr>
                  </w:pPr>
                  <w:r w:rsidRPr="00D40934">
                    <w:rPr>
                      <w:b/>
                    </w:rPr>
                    <w:lastRenderedPageBreak/>
                    <w:t>Отсутствует (0 баллов)</w:t>
                  </w:r>
                </w:p>
              </w:tc>
              <w:tc>
                <w:tcPr>
                  <w:tcW w:w="1089" w:type="dxa"/>
                  <w:vAlign w:val="center"/>
                  <w:hideMark/>
                </w:tcPr>
                <w:p w:rsidR="00E21B2D" w:rsidRPr="00D40934" w:rsidRDefault="00E21B2D" w:rsidP="00D44AB2">
                  <w:pPr>
                    <w:pStyle w:val="ab"/>
                    <w:jc w:val="both"/>
                    <w:rPr>
                      <w:b/>
                    </w:rPr>
                  </w:pPr>
                  <w:r w:rsidRPr="00D40934">
                    <w:rPr>
                      <w:b/>
                    </w:rPr>
                    <w:t>Имеется (1 балл)</w:t>
                  </w:r>
                </w:p>
              </w:tc>
            </w:tr>
            <w:tr w:rsidR="00E21B2D" w:rsidRPr="00D40934" w:rsidTr="00E21B2D">
              <w:trPr>
                <w:tblCellSpacing w:w="15" w:type="dxa"/>
              </w:trPr>
              <w:tc>
                <w:tcPr>
                  <w:tcW w:w="259" w:type="dxa"/>
                  <w:vAlign w:val="center"/>
                  <w:hideMark/>
                </w:tcPr>
                <w:p w:rsidR="00E21B2D" w:rsidRPr="00D40934" w:rsidRDefault="00E21B2D" w:rsidP="00D44AB2">
                  <w:pPr>
                    <w:pStyle w:val="ab"/>
                    <w:jc w:val="both"/>
                  </w:pPr>
                  <w:bookmarkStart w:id="57" w:name="z1499"/>
                  <w:bookmarkStart w:id="58" w:name="z1498"/>
                  <w:bookmarkStart w:id="59" w:name="z1497"/>
                  <w:bookmarkStart w:id="60" w:name="z1496"/>
                  <w:bookmarkEnd w:id="57"/>
                  <w:bookmarkEnd w:id="58"/>
                  <w:bookmarkEnd w:id="59"/>
                  <w:bookmarkEnd w:id="60"/>
                  <w:r w:rsidRPr="00D40934">
                    <w:lastRenderedPageBreak/>
                    <w:t>5.</w:t>
                  </w:r>
                </w:p>
              </w:tc>
              <w:tc>
                <w:tcPr>
                  <w:tcW w:w="2818" w:type="dxa"/>
                  <w:vAlign w:val="center"/>
                  <w:hideMark/>
                </w:tcPr>
                <w:p w:rsidR="00E21B2D" w:rsidRPr="00D40934" w:rsidRDefault="00E21B2D" w:rsidP="00D44AB2">
                  <w:pPr>
                    <w:pStyle w:val="ab"/>
                    <w:jc w:val="both"/>
                  </w:pPr>
                  <w:r w:rsidRPr="00D40934">
                    <w:t>Условия доставки продуктов питания специализированным автотранспортом (не более 3 баллов)</w:t>
                  </w:r>
                </w:p>
              </w:tc>
              <w:tc>
                <w:tcPr>
                  <w:tcW w:w="962" w:type="dxa"/>
                  <w:vAlign w:val="center"/>
                  <w:hideMark/>
                </w:tcPr>
                <w:p w:rsidR="00E21B2D" w:rsidRPr="00D40934" w:rsidRDefault="00E21B2D" w:rsidP="00D44AB2">
                  <w:pPr>
                    <w:pStyle w:val="ab"/>
                    <w:jc w:val="both"/>
                  </w:pPr>
                  <w:r w:rsidRPr="00D40934">
                    <w:t>Наличие транспорта на основании договора аренды, безвозмездного пользования, лизинга и т.д. (2 балла)</w:t>
                  </w:r>
                </w:p>
              </w:tc>
              <w:tc>
                <w:tcPr>
                  <w:tcW w:w="1089" w:type="dxa"/>
                  <w:vAlign w:val="center"/>
                  <w:hideMark/>
                </w:tcPr>
                <w:p w:rsidR="00E21B2D" w:rsidRPr="00D40934" w:rsidRDefault="00E21B2D" w:rsidP="00D44AB2">
                  <w:pPr>
                    <w:pStyle w:val="ab"/>
                    <w:jc w:val="both"/>
                  </w:pPr>
                  <w:r w:rsidRPr="00D40934">
                    <w:t>Наличие собственного транспорта (3 баллов)</w:t>
                  </w:r>
                </w:p>
              </w:tc>
            </w:tr>
            <w:tr w:rsidR="00E21B2D" w:rsidRPr="00D40934" w:rsidTr="00E21B2D">
              <w:trPr>
                <w:tblCellSpacing w:w="15" w:type="dxa"/>
              </w:trPr>
              <w:tc>
                <w:tcPr>
                  <w:tcW w:w="259" w:type="dxa"/>
                  <w:vAlign w:val="center"/>
                  <w:hideMark/>
                </w:tcPr>
                <w:p w:rsidR="00E21B2D" w:rsidRPr="00D40934" w:rsidRDefault="00E21B2D" w:rsidP="00D44AB2">
                  <w:pPr>
                    <w:pStyle w:val="ab"/>
                    <w:jc w:val="both"/>
                  </w:pPr>
                  <w:bookmarkStart w:id="61" w:name="z1504"/>
                  <w:bookmarkStart w:id="62" w:name="z1503"/>
                  <w:bookmarkStart w:id="63" w:name="z1502"/>
                  <w:bookmarkStart w:id="64" w:name="z1501"/>
                  <w:bookmarkEnd w:id="61"/>
                  <w:bookmarkEnd w:id="62"/>
                  <w:bookmarkEnd w:id="63"/>
                  <w:bookmarkEnd w:id="64"/>
                  <w:r w:rsidRPr="00D40934">
                    <w:t>6.</w:t>
                  </w:r>
                </w:p>
              </w:tc>
              <w:tc>
                <w:tcPr>
                  <w:tcW w:w="2818" w:type="dxa"/>
                  <w:vAlign w:val="center"/>
                  <w:hideMark/>
                </w:tcPr>
                <w:p w:rsidR="00E21B2D" w:rsidRPr="00D40934" w:rsidRDefault="00E21B2D" w:rsidP="00D44AB2">
                  <w:pPr>
                    <w:pStyle w:val="ab"/>
                    <w:jc w:val="both"/>
                  </w:pPr>
                  <w:r w:rsidRPr="00D40934">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962" w:type="dxa"/>
                  <w:vAlign w:val="center"/>
                  <w:hideMark/>
                </w:tcPr>
                <w:p w:rsidR="00E21B2D" w:rsidRPr="00D40934" w:rsidRDefault="00E21B2D" w:rsidP="00D44AB2">
                  <w:pPr>
                    <w:pStyle w:val="ab"/>
                    <w:jc w:val="both"/>
                  </w:pPr>
                  <w:r w:rsidRPr="00D40934">
                    <w:t>Отсутствует 0 баллов</w:t>
                  </w:r>
                </w:p>
              </w:tc>
              <w:tc>
                <w:tcPr>
                  <w:tcW w:w="1089" w:type="dxa"/>
                  <w:vAlign w:val="center"/>
                  <w:hideMark/>
                </w:tcPr>
                <w:p w:rsidR="00E21B2D" w:rsidRPr="00D40934" w:rsidRDefault="00E21B2D" w:rsidP="00D44AB2">
                  <w:pPr>
                    <w:pStyle w:val="ab"/>
                    <w:jc w:val="both"/>
                  </w:pPr>
                  <w:r w:rsidRPr="00D40934">
                    <w:t>Имеется 3 балла</w:t>
                  </w:r>
                </w:p>
              </w:tc>
            </w:tr>
            <w:tr w:rsidR="00E21B2D" w:rsidRPr="00D40934" w:rsidTr="00E21B2D">
              <w:trPr>
                <w:tblCellSpacing w:w="15" w:type="dxa"/>
              </w:trPr>
              <w:tc>
                <w:tcPr>
                  <w:tcW w:w="5218" w:type="dxa"/>
                  <w:gridSpan w:val="4"/>
                  <w:vAlign w:val="center"/>
                  <w:hideMark/>
                </w:tcPr>
                <w:p w:rsidR="00E21B2D" w:rsidRPr="00D40934" w:rsidRDefault="00E21B2D" w:rsidP="00D44AB2">
                  <w:pPr>
                    <w:pStyle w:val="ab"/>
                    <w:ind w:right="97"/>
                    <w:jc w:val="both"/>
                  </w:pPr>
                  <w:r w:rsidRPr="00D40934">
                    <w:t> </w:t>
                  </w:r>
                  <w:r w:rsidRPr="00D40934">
                    <w:br/>
                    <w:t>Примечание:</w:t>
                  </w:r>
                  <w:r w:rsidRPr="00D40934">
                    <w:br/>
                  </w:r>
                  <w:bookmarkStart w:id="65" w:name="z1506"/>
                  <w:bookmarkEnd w:id="65"/>
                  <w:r w:rsidRPr="00D40934">
                    <w:t xml:space="preserve">– по пункту 1 наличие опыта работы за </w:t>
                  </w:r>
                  <w:r w:rsidRPr="00D40934">
                    <w:lastRenderedPageBreak/>
                    <w:t>предыдущие 5 лет, предшествующие текущему году – подтверждается копиями ранее заключенных договоров с указанием периода поставки товаров, актами приема-передачи товаров за последний месяц исполнения данных договоров;</w:t>
                  </w:r>
                  <w:r w:rsidRPr="00D40934">
                    <w:br/>
                  </w:r>
                  <w:bookmarkStart w:id="66" w:name="z1507"/>
                  <w:bookmarkEnd w:id="66"/>
                  <w:r w:rsidRPr="00D40934">
                    <w:t xml:space="preserve">– по пункту 2 – в случае участия потенциального поставщика в объединенном лоте баллы выставляются при предоставлении документа о </w:t>
                  </w:r>
                  <w:r w:rsidRPr="00D40934">
                    <w:rPr>
                      <w:b/>
                    </w:rPr>
                    <w:t>добровольной</w:t>
                  </w:r>
                  <w:r w:rsidRPr="00D40934">
                    <w:t xml:space="preserve"> сертификации товара (</w:t>
                  </w:r>
                  <w:proofErr w:type="spellStart"/>
                  <w:r w:rsidRPr="00D40934">
                    <w:t>ов</w:t>
                  </w:r>
                  <w:proofErr w:type="spellEnd"/>
                  <w:r w:rsidRPr="00D40934">
                    <w:t>) потенциальным поставщиком – отечественным товаропроизводителем на не менее 20% (двадцати процентов) товаров данного конкурса (лота);</w:t>
                  </w:r>
                  <w:r w:rsidRPr="00D40934">
                    <w:br/>
                  </w:r>
                  <w:bookmarkStart w:id="67" w:name="z1508"/>
                  <w:bookmarkEnd w:id="67"/>
                  <w:r w:rsidRPr="00D40934">
                    <w:t>– по пункту 5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w:t>
                  </w:r>
                  <w:proofErr w:type="gramStart"/>
                  <w:r w:rsidRPr="00D40934">
                    <w:t>Р</w:t>
                  </w:r>
                  <w:proofErr w:type="gramEnd"/>
                  <w:r w:rsidRPr="00D40934">
                    <w:t xml:space="preserve"> ДСМ-5, справки, заверенной подписью потенциального поставщика, в которой потенциальный поставщик подтверждает соответствие автотранспорта требованиям к специализированному автотранспорту (с указанием технических характеристик автотранспорта, сведений технического паспорта к автотранспорту</w:t>
                  </w:r>
                  <w:proofErr w:type="gramStart"/>
                  <w:r w:rsidRPr="00D40934">
                    <w:t xml:space="preserve"> (№, </w:t>
                  </w:r>
                  <w:proofErr w:type="gramEnd"/>
                  <w:r w:rsidRPr="00D40934">
                    <w:t xml:space="preserve">дата выдачи, марка автотранспорта, государственный </w:t>
                  </w:r>
                  <w:r w:rsidRPr="00D40934">
                    <w:lastRenderedPageBreak/>
                    <w:t>регистрационный номер автотранспорта, владелец);</w:t>
                  </w:r>
                  <w:r w:rsidRPr="00D40934">
                    <w:br/>
                    <w:t>– по пункту 6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tc>
            </w:tr>
          </w:tbl>
          <w:p w:rsidR="00E21B2D" w:rsidRPr="00D40934" w:rsidRDefault="00E21B2D" w:rsidP="00D44AB2">
            <w:pPr>
              <w:pStyle w:val="3"/>
              <w:spacing w:before="0" w:line="240" w:lineRule="auto"/>
              <w:jc w:val="both"/>
              <w:rPr>
                <w:color w:val="auto"/>
              </w:rPr>
            </w:pPr>
          </w:p>
        </w:tc>
        <w:tc>
          <w:tcPr>
            <w:tcW w:w="4394" w:type="dxa"/>
            <w:shd w:val="clear" w:color="auto" w:fill="FFFFFF"/>
          </w:tcPr>
          <w:p w:rsidR="00E21B2D" w:rsidRPr="00D40934" w:rsidRDefault="00E21B2D" w:rsidP="00D44AB2">
            <w:pPr>
              <w:pStyle w:val="3"/>
              <w:jc w:val="both"/>
              <w:rPr>
                <w:color w:val="auto"/>
              </w:rPr>
            </w:pPr>
            <w:r w:rsidRPr="00D40934">
              <w:rPr>
                <w:color w:val="auto"/>
              </w:rPr>
              <w:lastRenderedPageBreak/>
              <w:t>Критерии выбора поставщика товаров</w:t>
            </w:r>
          </w:p>
          <w:tbl>
            <w:tblPr>
              <w:tblW w:w="428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04"/>
              <w:gridCol w:w="1572"/>
              <w:gridCol w:w="1560"/>
              <w:gridCol w:w="850"/>
            </w:tblGrid>
            <w:tr w:rsidR="00E21B2D" w:rsidRPr="00D40934" w:rsidTr="00455E22">
              <w:trPr>
                <w:tblCellSpacing w:w="15" w:type="dxa"/>
              </w:trPr>
              <w:tc>
                <w:tcPr>
                  <w:tcW w:w="259" w:type="dxa"/>
                  <w:vAlign w:val="center"/>
                  <w:hideMark/>
                </w:tcPr>
                <w:p w:rsidR="00E21B2D" w:rsidRPr="00D40934" w:rsidRDefault="00E21B2D" w:rsidP="00D44AB2">
                  <w:pPr>
                    <w:pStyle w:val="ab"/>
                    <w:jc w:val="both"/>
                  </w:pPr>
                  <w:r w:rsidRPr="00D40934">
                    <w:lastRenderedPageBreak/>
                    <w:t>№</w:t>
                  </w:r>
                </w:p>
              </w:tc>
              <w:tc>
                <w:tcPr>
                  <w:tcW w:w="1542" w:type="dxa"/>
                  <w:vAlign w:val="center"/>
                  <w:hideMark/>
                </w:tcPr>
                <w:p w:rsidR="00E21B2D" w:rsidRPr="00D40934" w:rsidRDefault="00E21B2D" w:rsidP="00D44AB2">
                  <w:pPr>
                    <w:pStyle w:val="ab"/>
                    <w:jc w:val="both"/>
                  </w:pPr>
                  <w:r w:rsidRPr="00D40934">
                    <w:t>Критерии</w:t>
                  </w:r>
                </w:p>
              </w:tc>
              <w:tc>
                <w:tcPr>
                  <w:tcW w:w="2365" w:type="dxa"/>
                  <w:gridSpan w:val="2"/>
                  <w:vAlign w:val="center"/>
                  <w:hideMark/>
                </w:tcPr>
                <w:p w:rsidR="00E21B2D" w:rsidRPr="00D40934" w:rsidRDefault="00E21B2D" w:rsidP="00D44AB2">
                  <w:pPr>
                    <w:pStyle w:val="ab"/>
                    <w:jc w:val="both"/>
                  </w:pPr>
                  <w:r w:rsidRPr="00D40934">
                    <w:t>Баллы</w:t>
                  </w:r>
                </w:p>
              </w:tc>
            </w:tr>
            <w:tr w:rsidR="00E21B2D" w:rsidRPr="00D40934" w:rsidTr="00455E22">
              <w:trPr>
                <w:tblCellSpacing w:w="15" w:type="dxa"/>
              </w:trPr>
              <w:tc>
                <w:tcPr>
                  <w:tcW w:w="259" w:type="dxa"/>
                  <w:vAlign w:val="center"/>
                  <w:hideMark/>
                </w:tcPr>
                <w:p w:rsidR="00E21B2D" w:rsidRPr="00D40934" w:rsidRDefault="00E21B2D" w:rsidP="00D44AB2">
                  <w:pPr>
                    <w:pStyle w:val="ab"/>
                    <w:jc w:val="both"/>
                  </w:pPr>
                  <w:r w:rsidRPr="00D40934">
                    <w:t>1.</w:t>
                  </w:r>
                </w:p>
              </w:tc>
              <w:tc>
                <w:tcPr>
                  <w:tcW w:w="1542" w:type="dxa"/>
                  <w:vAlign w:val="center"/>
                  <w:hideMark/>
                </w:tcPr>
                <w:p w:rsidR="00E21B2D" w:rsidRPr="00D40934" w:rsidRDefault="00E21B2D" w:rsidP="00D44AB2">
                  <w:pPr>
                    <w:pStyle w:val="ab"/>
                    <w:jc w:val="both"/>
                  </w:pPr>
                  <w:proofErr w:type="gramStart"/>
                  <w:r w:rsidRPr="00D40934">
                    <w:t>Опыт работы на рынке товаров, являющихся предметом конкурса, за предыдущие 5 лет</w:t>
                  </w:r>
                  <w:proofErr w:type="gramEnd"/>
                </w:p>
              </w:tc>
              <w:tc>
                <w:tcPr>
                  <w:tcW w:w="2365" w:type="dxa"/>
                  <w:gridSpan w:val="2"/>
                  <w:vAlign w:val="center"/>
                  <w:hideMark/>
                </w:tcPr>
                <w:p w:rsidR="00E21B2D" w:rsidRPr="00D40934" w:rsidRDefault="00E21B2D" w:rsidP="00D44AB2">
                  <w:pPr>
                    <w:pStyle w:val="ab"/>
                    <w:jc w:val="both"/>
                  </w:pPr>
                  <w:r w:rsidRPr="00D40934">
                    <w:t>По 1 баллу за каждые 12 месяцев, но не более 5 баллов</w:t>
                  </w:r>
                </w:p>
              </w:tc>
            </w:tr>
            <w:tr w:rsidR="00E21B2D" w:rsidRPr="00D40934" w:rsidTr="00455E22">
              <w:trPr>
                <w:tblCellSpacing w:w="15" w:type="dxa"/>
              </w:trPr>
              <w:tc>
                <w:tcPr>
                  <w:tcW w:w="259" w:type="dxa"/>
                  <w:vAlign w:val="center"/>
                  <w:hideMark/>
                </w:tcPr>
                <w:p w:rsidR="00E21B2D" w:rsidRPr="00D40934" w:rsidRDefault="00E21B2D" w:rsidP="00D44AB2">
                  <w:pPr>
                    <w:pStyle w:val="ab"/>
                    <w:jc w:val="both"/>
                  </w:pPr>
                  <w:r w:rsidRPr="00D40934">
                    <w:t>2.</w:t>
                  </w:r>
                </w:p>
              </w:tc>
              <w:tc>
                <w:tcPr>
                  <w:tcW w:w="1542" w:type="dxa"/>
                  <w:vAlign w:val="center"/>
                  <w:hideMark/>
                </w:tcPr>
                <w:p w:rsidR="00E21B2D" w:rsidRPr="00D40934" w:rsidRDefault="00E21B2D" w:rsidP="00D44AB2">
                  <w:pPr>
                    <w:pStyle w:val="ab"/>
                    <w:jc w:val="both"/>
                  </w:pPr>
                  <w:r w:rsidRPr="00D40934">
                    <w:t xml:space="preserve">Наличие документа, </w:t>
                  </w:r>
                  <w:r w:rsidRPr="00D40934">
                    <w:rPr>
                      <w:b/>
                    </w:rPr>
                    <w:t>подтверждающего статус отечественного производителя</w:t>
                  </w:r>
                  <w:r w:rsidRPr="00D40934">
                    <w:t xml:space="preserve"> товара, являющегося предметом конкурса (лота)</w:t>
                  </w:r>
                </w:p>
              </w:tc>
              <w:tc>
                <w:tcPr>
                  <w:tcW w:w="1530" w:type="dxa"/>
                  <w:vAlign w:val="center"/>
                  <w:hideMark/>
                </w:tcPr>
                <w:p w:rsidR="00E21B2D" w:rsidRPr="00D40934" w:rsidRDefault="00E21B2D" w:rsidP="00D44AB2">
                  <w:pPr>
                    <w:pStyle w:val="ab"/>
                    <w:jc w:val="both"/>
                  </w:pPr>
                  <w:r w:rsidRPr="00D40934">
                    <w:t>Отсутствует (0 баллов)</w:t>
                  </w:r>
                </w:p>
              </w:tc>
              <w:tc>
                <w:tcPr>
                  <w:tcW w:w="805" w:type="dxa"/>
                  <w:vAlign w:val="center"/>
                  <w:hideMark/>
                </w:tcPr>
                <w:p w:rsidR="00E21B2D" w:rsidRPr="00D40934" w:rsidRDefault="00E21B2D" w:rsidP="00D44AB2">
                  <w:pPr>
                    <w:pStyle w:val="ab"/>
                    <w:jc w:val="both"/>
                  </w:pPr>
                  <w:r w:rsidRPr="00D40934">
                    <w:t>Имеется (3 балла)</w:t>
                  </w:r>
                </w:p>
              </w:tc>
            </w:tr>
            <w:tr w:rsidR="00E21B2D" w:rsidRPr="00D40934" w:rsidTr="00455E22">
              <w:trPr>
                <w:tblCellSpacing w:w="15" w:type="dxa"/>
              </w:trPr>
              <w:tc>
                <w:tcPr>
                  <w:tcW w:w="259" w:type="dxa"/>
                  <w:vAlign w:val="center"/>
                  <w:hideMark/>
                </w:tcPr>
                <w:p w:rsidR="00E21B2D" w:rsidRPr="00D40934" w:rsidRDefault="00E21B2D" w:rsidP="00D44AB2">
                  <w:pPr>
                    <w:pStyle w:val="ab"/>
                    <w:jc w:val="both"/>
                  </w:pPr>
                  <w:r w:rsidRPr="00D40934">
                    <w:t>3.</w:t>
                  </w:r>
                </w:p>
              </w:tc>
              <w:tc>
                <w:tcPr>
                  <w:tcW w:w="1542" w:type="dxa"/>
                  <w:vAlign w:val="center"/>
                  <w:hideMark/>
                </w:tcPr>
                <w:p w:rsidR="00E21B2D" w:rsidRPr="00D40934" w:rsidRDefault="00E21B2D" w:rsidP="00D44AB2">
                  <w:pPr>
                    <w:pStyle w:val="ab"/>
                    <w:jc w:val="both"/>
                  </w:pPr>
                  <w:r w:rsidRPr="00D40934">
                    <w:t>Условия доставки продуктов питания специализированным автотранспортом (не более 3 баллов)</w:t>
                  </w:r>
                </w:p>
              </w:tc>
              <w:tc>
                <w:tcPr>
                  <w:tcW w:w="1530" w:type="dxa"/>
                  <w:vAlign w:val="center"/>
                  <w:hideMark/>
                </w:tcPr>
                <w:p w:rsidR="00E21B2D" w:rsidRPr="00D40934" w:rsidRDefault="00E21B2D" w:rsidP="00D44AB2">
                  <w:pPr>
                    <w:pStyle w:val="ab"/>
                    <w:jc w:val="both"/>
                  </w:pPr>
                  <w:r w:rsidRPr="00D40934">
                    <w:t>Наличие транспорта на основании договора аренды, безвозмездного пользования, лизинга и т.д. (2 балла)</w:t>
                  </w:r>
                </w:p>
              </w:tc>
              <w:tc>
                <w:tcPr>
                  <w:tcW w:w="805" w:type="dxa"/>
                  <w:vAlign w:val="center"/>
                  <w:hideMark/>
                </w:tcPr>
                <w:p w:rsidR="00E21B2D" w:rsidRPr="00D40934" w:rsidRDefault="00E21B2D" w:rsidP="00D44AB2">
                  <w:pPr>
                    <w:pStyle w:val="ab"/>
                    <w:jc w:val="both"/>
                  </w:pPr>
                  <w:r w:rsidRPr="00D40934">
                    <w:t>Наличие собственного транспорта (3 баллов)</w:t>
                  </w:r>
                </w:p>
              </w:tc>
            </w:tr>
            <w:tr w:rsidR="00E21B2D" w:rsidRPr="00D40934" w:rsidTr="00455E22">
              <w:trPr>
                <w:tblCellSpacing w:w="15" w:type="dxa"/>
              </w:trPr>
              <w:tc>
                <w:tcPr>
                  <w:tcW w:w="259" w:type="dxa"/>
                  <w:vAlign w:val="center"/>
                  <w:hideMark/>
                </w:tcPr>
                <w:p w:rsidR="00E21B2D" w:rsidRPr="00D40934" w:rsidRDefault="00E21B2D" w:rsidP="00D44AB2">
                  <w:pPr>
                    <w:pStyle w:val="ab"/>
                    <w:jc w:val="both"/>
                  </w:pPr>
                  <w:r w:rsidRPr="00D40934">
                    <w:lastRenderedPageBreak/>
                    <w:t>4.</w:t>
                  </w:r>
                </w:p>
              </w:tc>
              <w:tc>
                <w:tcPr>
                  <w:tcW w:w="1542" w:type="dxa"/>
                  <w:vAlign w:val="center"/>
                  <w:hideMark/>
                </w:tcPr>
                <w:p w:rsidR="00E21B2D" w:rsidRPr="00D40934" w:rsidRDefault="00E21B2D" w:rsidP="00D44AB2">
                  <w:pPr>
                    <w:pStyle w:val="ab"/>
                    <w:jc w:val="both"/>
                  </w:pPr>
                  <w:r w:rsidRPr="00D40934">
                    <w:t xml:space="preserve">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w:t>
                  </w:r>
                  <w:r w:rsidRPr="00D40934">
                    <w:rPr>
                      <w:b/>
                    </w:rPr>
                    <w:t xml:space="preserve">2 </w:t>
                  </w:r>
                  <w:r w:rsidRPr="00D40934">
                    <w:t>баллов)</w:t>
                  </w:r>
                </w:p>
              </w:tc>
              <w:tc>
                <w:tcPr>
                  <w:tcW w:w="1530" w:type="dxa"/>
                  <w:vAlign w:val="center"/>
                  <w:hideMark/>
                </w:tcPr>
                <w:p w:rsidR="00E21B2D" w:rsidRPr="00D40934" w:rsidRDefault="00E21B2D" w:rsidP="00D44AB2">
                  <w:pPr>
                    <w:pStyle w:val="ab"/>
                    <w:jc w:val="both"/>
                  </w:pPr>
                  <w:r w:rsidRPr="00D40934">
                    <w:t>Отсутствует 0 баллов</w:t>
                  </w:r>
                </w:p>
              </w:tc>
              <w:tc>
                <w:tcPr>
                  <w:tcW w:w="805" w:type="dxa"/>
                  <w:vAlign w:val="center"/>
                  <w:hideMark/>
                </w:tcPr>
                <w:p w:rsidR="00E21B2D" w:rsidRPr="00D40934" w:rsidRDefault="00E21B2D" w:rsidP="00D44AB2">
                  <w:pPr>
                    <w:pStyle w:val="ab"/>
                    <w:jc w:val="both"/>
                  </w:pPr>
                  <w:r w:rsidRPr="00D40934">
                    <w:t xml:space="preserve">Имеется </w:t>
                  </w:r>
                  <w:r w:rsidRPr="00D40934">
                    <w:rPr>
                      <w:b/>
                    </w:rPr>
                    <w:t>2 балла</w:t>
                  </w:r>
                </w:p>
              </w:tc>
            </w:tr>
            <w:tr w:rsidR="00E21B2D" w:rsidRPr="00D40934" w:rsidTr="00455E22">
              <w:trPr>
                <w:tblCellSpacing w:w="15" w:type="dxa"/>
              </w:trPr>
              <w:tc>
                <w:tcPr>
                  <w:tcW w:w="4226" w:type="dxa"/>
                  <w:gridSpan w:val="4"/>
                  <w:vAlign w:val="center"/>
                  <w:hideMark/>
                </w:tcPr>
                <w:p w:rsidR="00E21B2D" w:rsidRPr="00D40934" w:rsidRDefault="00E21B2D" w:rsidP="00D44AB2">
                  <w:pPr>
                    <w:pStyle w:val="ab"/>
                    <w:spacing w:before="0" w:beforeAutospacing="0" w:after="0" w:afterAutospacing="0"/>
                    <w:jc w:val="both"/>
                  </w:pPr>
                  <w:r w:rsidRPr="00D40934">
                    <w:t> </w:t>
                  </w:r>
                  <w:r w:rsidRPr="00D40934">
                    <w:br/>
                    <w:t>Примечание:</w:t>
                  </w:r>
                  <w:r w:rsidRPr="00D40934">
                    <w:br/>
                    <w:t>– по пункту 1 наличие опыта работы за предыдущие 5 лет, предшествующие текущему году</w:t>
                  </w:r>
                  <w:r>
                    <w:t xml:space="preserve">, </w:t>
                  </w:r>
                  <w:r w:rsidRPr="00D40934">
                    <w:t xml:space="preserve">подтверждается копиями ранее заключенных договоров с указанием периода поставки товаров, актами приема-передачи товаров за </w:t>
                  </w:r>
                  <w:r w:rsidRPr="00D40934">
                    <w:rPr>
                      <w:lang w:val="kk-KZ"/>
                    </w:rPr>
                    <w:t>последний</w:t>
                  </w:r>
                  <w:r w:rsidRPr="00D40934">
                    <w:t>месяц исполнения данных договоров.</w:t>
                  </w:r>
                </w:p>
                <w:p w:rsidR="00E21B2D" w:rsidRPr="00D40934" w:rsidRDefault="00E21B2D" w:rsidP="00D44AB2">
                  <w:pPr>
                    <w:pStyle w:val="ab"/>
                    <w:spacing w:before="0" w:beforeAutospacing="0" w:after="0" w:afterAutospacing="0"/>
                    <w:ind w:right="96"/>
                    <w:jc w:val="both"/>
                    <w:rPr>
                      <w:b/>
                    </w:rPr>
                  </w:pPr>
                  <w:r w:rsidRPr="00D40934">
                    <w:rPr>
                      <w:b/>
                    </w:rPr>
                    <w:t xml:space="preserve">   При этом при поставке товаров одновременно в течение одного периода в несколько организаций (нескольким заказчикам) данные не суммируются; </w:t>
                  </w:r>
                </w:p>
                <w:p w:rsidR="00E21B2D" w:rsidRPr="00D40934" w:rsidRDefault="00E21B2D" w:rsidP="00921717">
                  <w:pPr>
                    <w:pStyle w:val="ab"/>
                    <w:spacing w:before="0" w:beforeAutospacing="0" w:after="0" w:afterAutospacing="0"/>
                    <w:jc w:val="both"/>
                  </w:pPr>
                  <w:r w:rsidRPr="00D40934">
                    <w:lastRenderedPageBreak/>
                    <w:t xml:space="preserve">– по пункту 2 </w:t>
                  </w:r>
                  <w:r w:rsidRPr="00B42C54">
                    <w:t>- при участии</w:t>
                  </w:r>
                  <w:r w:rsidRPr="00D40934">
                    <w:t xml:space="preserve"> потенциального поставщика в объединенном лоте баллы выставляются при предоставлении документа о сертификации товара (</w:t>
                  </w:r>
                  <w:proofErr w:type="spellStart"/>
                  <w:r w:rsidRPr="00D40934">
                    <w:t>ов</w:t>
                  </w:r>
                  <w:proofErr w:type="spellEnd"/>
                  <w:r w:rsidRPr="00D40934">
                    <w:t>) потенциальным поставщиком – отечественным товаропроизводителем на не менее 20% (двадцати процентов) товаров данного конкурса (лота);</w:t>
                  </w:r>
                  <w:r w:rsidRPr="00D40934">
                    <w:br/>
                    <w:t xml:space="preserve">– по пункту 3 выставляются соответствующие баллы при предоставлении документов на наличие 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w:t>
                  </w:r>
                  <w:r w:rsidRPr="00921717">
                    <w:t xml:space="preserve">Казахстан </w:t>
                  </w:r>
                  <w:r w:rsidRPr="00921717">
                    <w:rPr>
                      <w:b/>
                    </w:rPr>
                    <w:t>от 11 января 2021 года № Қ</w:t>
                  </w:r>
                  <w:proofErr w:type="gramStart"/>
                  <w:r w:rsidRPr="00921717">
                    <w:rPr>
                      <w:b/>
                    </w:rPr>
                    <w:t>Р</w:t>
                  </w:r>
                  <w:proofErr w:type="gramEnd"/>
                  <w:r w:rsidRPr="00921717">
                    <w:rPr>
                      <w:b/>
                    </w:rPr>
                    <w:t xml:space="preserve"> ДСМ-5 (</w:t>
                  </w:r>
                  <w:r w:rsidRPr="00921717">
                    <w:rPr>
                      <w:b/>
                      <w:color w:val="000000"/>
                    </w:rPr>
                    <w:t>зарегистрирован в Реестре государственной регистрации нормативных правовых актов под № 22066</w:t>
                  </w:r>
                  <w:r w:rsidRPr="00921717">
                    <w:t>), справки</w:t>
                  </w:r>
                  <w:r w:rsidRPr="00D40934">
                    <w:t xml:space="preserve">, заверенной подписью потенциального поставщика, в которой потенциальный поставщик подтверждает </w:t>
                  </w:r>
                  <w:proofErr w:type="gramStart"/>
                  <w:r w:rsidRPr="00D40934">
                    <w:t xml:space="preserve">соответствие автотранспорта требованиям к специализированному автотранспорту (с указанием технических характеристик автотранспорта, сведений технического </w:t>
                  </w:r>
                  <w:r w:rsidRPr="00D40934">
                    <w:lastRenderedPageBreak/>
                    <w:t>паспорта к автотранспорту (№, дата выдачи, марка автотранспорта, государственный регистрационный номер автотранспорта, владелец);</w:t>
                  </w:r>
                  <w:r w:rsidRPr="00D40934">
                    <w:br/>
                    <w:t xml:space="preserve">– по пункту 4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w:t>
                  </w:r>
                  <w:r w:rsidRPr="00502591">
                    <w:t>соответствующей области, города республиканского значения, столицы, где проводится конкурс.</w:t>
                  </w:r>
                  <w:proofErr w:type="gramEnd"/>
                </w:p>
              </w:tc>
            </w:tr>
          </w:tbl>
          <w:p w:rsidR="00E21B2D" w:rsidRPr="00D40934" w:rsidRDefault="00E21B2D" w:rsidP="00D44AB2">
            <w:pPr>
              <w:pStyle w:val="3"/>
              <w:spacing w:before="0" w:line="240" w:lineRule="auto"/>
              <w:jc w:val="both"/>
              <w:rPr>
                <w:color w:val="auto"/>
              </w:rPr>
            </w:pPr>
          </w:p>
        </w:tc>
        <w:tc>
          <w:tcPr>
            <w:tcW w:w="2693" w:type="dxa"/>
            <w:shd w:val="clear" w:color="auto" w:fill="FFFFFF"/>
          </w:tcPr>
          <w:p w:rsidR="00E21B2D" w:rsidRPr="00D40934" w:rsidRDefault="00E21B2D" w:rsidP="009C647E">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 xml:space="preserve">Оптимизация критериев выбора </w:t>
            </w:r>
            <w:r w:rsidRPr="00D40934">
              <w:rPr>
                <w:rFonts w:ascii="Times New Roman" w:eastAsia="Calibri" w:hAnsi="Times New Roman"/>
                <w:sz w:val="28"/>
                <w:szCs w:val="28"/>
                <w:lang w:val="kk-KZ" w:eastAsia="en-US" w:bidi="ru-RU"/>
              </w:rPr>
              <w:lastRenderedPageBreak/>
              <w:t>поставщика товаров, уточняющ</w:t>
            </w:r>
            <w:r>
              <w:rPr>
                <w:rFonts w:ascii="Times New Roman" w:eastAsia="Calibri" w:hAnsi="Times New Roman"/>
                <w:sz w:val="28"/>
                <w:szCs w:val="28"/>
                <w:lang w:val="kk-KZ" w:eastAsia="en-US" w:bidi="ru-RU"/>
              </w:rPr>
              <w:t xml:space="preserve">ие </w:t>
            </w:r>
            <w:r w:rsidRPr="00D40934">
              <w:rPr>
                <w:rFonts w:ascii="Times New Roman" w:eastAsia="Calibri" w:hAnsi="Times New Roman"/>
                <w:sz w:val="28"/>
                <w:szCs w:val="28"/>
                <w:lang w:val="kk-KZ" w:eastAsia="en-US" w:bidi="ru-RU"/>
              </w:rPr>
              <w:t>редакц</w:t>
            </w:r>
            <w:r>
              <w:rPr>
                <w:rFonts w:ascii="Times New Roman" w:eastAsia="Calibri" w:hAnsi="Times New Roman"/>
                <w:sz w:val="28"/>
                <w:szCs w:val="28"/>
                <w:lang w:val="kk-KZ" w:eastAsia="en-US" w:bidi="ru-RU"/>
              </w:rPr>
              <w:t>ии</w:t>
            </w:r>
          </w:p>
        </w:tc>
      </w:tr>
      <w:tr w:rsidR="00E21B2D" w:rsidRPr="00D40934" w:rsidTr="00055B10">
        <w:tc>
          <w:tcPr>
            <w:tcW w:w="568" w:type="dxa"/>
            <w:shd w:val="clear" w:color="auto" w:fill="FFFFFF"/>
          </w:tcPr>
          <w:p w:rsidR="00E21B2D" w:rsidRDefault="00E21B2D" w:rsidP="00A00F4D">
            <w:pPr>
              <w:spacing w:after="0" w:line="240" w:lineRule="auto"/>
              <w:contextualSpacing/>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lastRenderedPageBreak/>
              <w:t>29</w:t>
            </w:r>
          </w:p>
        </w:tc>
        <w:tc>
          <w:tcPr>
            <w:tcW w:w="1701" w:type="dxa"/>
            <w:shd w:val="clear" w:color="auto" w:fill="FFFFFF"/>
          </w:tcPr>
          <w:p w:rsidR="00E21B2D" w:rsidRPr="00D40934" w:rsidRDefault="00E21B2D" w:rsidP="00D44AB2">
            <w:pPr>
              <w:spacing w:after="0" w:line="240" w:lineRule="auto"/>
              <w:rPr>
                <w:rFonts w:ascii="Times New Roman" w:hAnsi="Times New Roman"/>
                <w:sz w:val="28"/>
                <w:szCs w:val="28"/>
                <w:lang w:val="kk-KZ"/>
              </w:rPr>
            </w:pPr>
            <w:r w:rsidRPr="00D40934">
              <w:rPr>
                <w:rFonts w:ascii="Times New Roman" w:hAnsi="Times New Roman"/>
                <w:sz w:val="28"/>
                <w:szCs w:val="28"/>
                <w:lang w:val="kk-KZ"/>
              </w:rPr>
              <w:t>Приложение 3 к Правилам</w:t>
            </w:r>
          </w:p>
          <w:p w:rsidR="00E21B2D" w:rsidRPr="00D40934" w:rsidRDefault="00E21B2D" w:rsidP="00D44AB2">
            <w:pPr>
              <w:spacing w:after="0" w:line="240" w:lineRule="auto"/>
              <w:rPr>
                <w:rFonts w:ascii="Times New Roman" w:hAnsi="Times New Roman"/>
                <w:sz w:val="28"/>
                <w:szCs w:val="28"/>
                <w:lang w:val="kk-KZ"/>
              </w:rPr>
            </w:pPr>
            <w:r w:rsidRPr="00D40934">
              <w:rPr>
                <w:rFonts w:ascii="Times New Roman" w:hAnsi="Times New Roman"/>
                <w:sz w:val="28"/>
                <w:szCs w:val="28"/>
                <w:lang w:val="kk-KZ"/>
              </w:rPr>
              <w:t>организации питания дополнить абзацем 7 в следующего содержания</w:t>
            </w:r>
          </w:p>
          <w:p w:rsidR="00E21B2D" w:rsidRPr="00D40934" w:rsidRDefault="00E21B2D" w:rsidP="00D44AB2">
            <w:pPr>
              <w:spacing w:after="0" w:line="240" w:lineRule="auto"/>
              <w:rPr>
                <w:rFonts w:ascii="Times New Roman" w:hAnsi="Times New Roman"/>
                <w:sz w:val="28"/>
                <w:szCs w:val="28"/>
                <w:lang w:val="kk-KZ"/>
              </w:rPr>
            </w:pPr>
            <w:r w:rsidRPr="00D40934">
              <w:rPr>
                <w:rFonts w:ascii="Times New Roman" w:hAnsi="Times New Roman"/>
                <w:sz w:val="28"/>
                <w:szCs w:val="28"/>
                <w:lang w:val="kk-KZ"/>
              </w:rPr>
              <w:tab/>
            </w:r>
          </w:p>
          <w:p w:rsidR="00E21B2D" w:rsidRPr="00D40934" w:rsidRDefault="00E21B2D" w:rsidP="00D44AB2">
            <w:pPr>
              <w:spacing w:after="0" w:line="240" w:lineRule="auto"/>
              <w:rPr>
                <w:rFonts w:ascii="Times New Roman" w:hAnsi="Times New Roman"/>
                <w:sz w:val="28"/>
                <w:szCs w:val="28"/>
                <w:lang w:val="kk-KZ"/>
              </w:rPr>
            </w:pPr>
          </w:p>
        </w:tc>
        <w:tc>
          <w:tcPr>
            <w:tcW w:w="5528" w:type="dxa"/>
            <w:shd w:val="clear" w:color="auto" w:fill="FFFFFF"/>
          </w:tcPr>
          <w:p w:rsidR="00E21B2D" w:rsidRPr="00D40934" w:rsidRDefault="00E21B2D" w:rsidP="00D44AB2">
            <w:pPr>
              <w:spacing w:after="0" w:line="240" w:lineRule="auto"/>
              <w:jc w:val="center"/>
              <w:rPr>
                <w:rFonts w:ascii="Times New Roman" w:hAnsi="Times New Roman"/>
                <w:sz w:val="28"/>
                <w:szCs w:val="28"/>
                <w:lang w:val="kk-KZ"/>
              </w:rPr>
            </w:pPr>
            <w:r w:rsidRPr="00D40934">
              <w:rPr>
                <w:rFonts w:ascii="Times New Roman" w:hAnsi="Times New Roman"/>
                <w:sz w:val="28"/>
                <w:szCs w:val="28"/>
                <w:lang w:val="kk-KZ"/>
              </w:rPr>
              <w:t>Объявление о конкурсе</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_____________________________</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(наименование, почтовый и электронный адрес организатора конкурса, № лота)</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объявляет о проведении конкурса по выбору поставщика услуги или товаров по</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организации питания обучающихся в организациях среднего образования, а также</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приобретения товаров, связанных с обеспечением питания детей, воспитывающихся иобучающихся в дошкольных организациях, организациях образования для детей-сирот и детей, оставшихся без попечения родителей</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lastRenderedPageBreak/>
              <w:t xml:space="preserve"> _____________________________</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(наименование приобретения услуги или товаров)</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Услуга должна быть оказана:</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_____________________________</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(указываются место оказания услуги и ее объемы, перечень категорий получателей услуги и</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их количество, сумма, выделенная на оказание услуги)</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Срок оказания услуги____________________.</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Или:</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Товар доставляется_______________</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(указывается место поставки товаров, перечень приобретаемых товаров, сумма,</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выделенная на приобретение товаров)</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Требуемый срок поставки товаров ______________________.</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К конкурсу допускаются все потенциальные поставщики, отвечающие требованиям</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конкурсной документации.</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Окончательный срок представления заявок на участие в конкурсе до__________                     (указать время и дату).</w:t>
            </w:r>
          </w:p>
        </w:tc>
        <w:tc>
          <w:tcPr>
            <w:tcW w:w="4394" w:type="dxa"/>
            <w:shd w:val="clear" w:color="auto" w:fill="FFFFFF"/>
          </w:tcPr>
          <w:p w:rsidR="00E21B2D" w:rsidRPr="00D40934" w:rsidRDefault="00E21B2D" w:rsidP="00D44AB2">
            <w:pPr>
              <w:spacing w:after="0" w:line="240" w:lineRule="auto"/>
              <w:jc w:val="center"/>
              <w:rPr>
                <w:rFonts w:ascii="Times New Roman" w:hAnsi="Times New Roman"/>
                <w:sz w:val="28"/>
                <w:szCs w:val="28"/>
                <w:lang w:val="kk-KZ"/>
              </w:rPr>
            </w:pPr>
            <w:r w:rsidRPr="00D40934">
              <w:rPr>
                <w:rFonts w:ascii="Times New Roman" w:hAnsi="Times New Roman"/>
                <w:sz w:val="28"/>
                <w:szCs w:val="28"/>
                <w:lang w:val="kk-KZ"/>
              </w:rPr>
              <w:lastRenderedPageBreak/>
              <w:t>Объявление о конкурсе</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_____________________________</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(наименование, почтовый и электронный адрес организатора конкурса, № лота)</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объявляет о проведении конкурса по выбору поставщика услуги или товаров по</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организации питания обучающихся в организациях среднего образования, а также</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приобретения товаров, связанных с обеспечением питания детей, воспитывающихся иобучающихся в дошкольных организациях, организациях </w:t>
            </w:r>
            <w:r w:rsidRPr="00D40934">
              <w:rPr>
                <w:rFonts w:ascii="Times New Roman" w:hAnsi="Times New Roman"/>
                <w:sz w:val="28"/>
                <w:szCs w:val="28"/>
                <w:lang w:val="kk-KZ"/>
              </w:rPr>
              <w:lastRenderedPageBreak/>
              <w:t>образования для детей-сирот и детей, оставшихся без попечения родителей</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_____________________________</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(наименование приобретения услуги или товаров)</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Услуга </w:t>
            </w:r>
            <w:r w:rsidRPr="00921717">
              <w:rPr>
                <w:rFonts w:ascii="Times New Roman" w:hAnsi="Times New Roman"/>
                <w:b/>
                <w:sz w:val="28"/>
                <w:szCs w:val="28"/>
                <w:lang w:val="kk-KZ"/>
              </w:rPr>
              <w:t>оказывается</w:t>
            </w:r>
            <w:r w:rsidRPr="00D40934">
              <w:rPr>
                <w:rFonts w:ascii="Times New Roman" w:hAnsi="Times New Roman"/>
                <w:sz w:val="28"/>
                <w:szCs w:val="28"/>
                <w:lang w:val="kk-KZ"/>
              </w:rPr>
              <w:t>:</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_____________________________</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(указываются место оказания услуги и ее объемы, перечень категорий получателей услуги и</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их количество, сумма, выделенная на оказание услуги)</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Срок оказания услуги____________________.</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Или:</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товар доставляется______________</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(указывается место поставки товаров, перечень приобретаемых товаров, сумма,</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выделенная на приобретение товаров)</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Требуемый срок поставки товаров ______________________.</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К конкурсу допускаются все потенциальные поставщики, </w:t>
            </w:r>
            <w:r w:rsidRPr="00D40934">
              <w:rPr>
                <w:rFonts w:ascii="Times New Roman" w:hAnsi="Times New Roman"/>
                <w:sz w:val="28"/>
                <w:szCs w:val="28"/>
                <w:lang w:val="kk-KZ"/>
              </w:rPr>
              <w:lastRenderedPageBreak/>
              <w:t>отвечающие требованиям</w:t>
            </w:r>
          </w:p>
          <w:p w:rsidR="00E21B2D" w:rsidRPr="00D40934" w:rsidRDefault="00E21B2D" w:rsidP="00D44AB2">
            <w:pPr>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конкурсной документации.</w:t>
            </w:r>
          </w:p>
          <w:p w:rsidR="00E21B2D" w:rsidRPr="00D40934" w:rsidRDefault="00E21B2D" w:rsidP="00D44AB2">
            <w:p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w:t>
            </w:r>
            <w:r w:rsidRPr="00D40934">
              <w:rPr>
                <w:rFonts w:ascii="Times New Roman" w:hAnsi="Times New Roman"/>
                <w:b/>
                <w:sz w:val="28"/>
                <w:szCs w:val="28"/>
                <w:lang w:val="kk-KZ"/>
              </w:rPr>
              <w:t xml:space="preserve">Начало приема заявок </w:t>
            </w:r>
            <w:r w:rsidRPr="00D40934">
              <w:rPr>
                <w:rFonts w:ascii="Times New Roman" w:hAnsi="Times New Roman"/>
                <w:sz w:val="28"/>
                <w:szCs w:val="28"/>
                <w:lang w:val="kk-KZ"/>
              </w:rPr>
              <w:t>__________</w:t>
            </w:r>
            <w:r w:rsidRPr="00D40934">
              <w:rPr>
                <w:rFonts w:ascii="Times New Roman" w:hAnsi="Times New Roman"/>
                <w:b/>
                <w:sz w:val="28"/>
                <w:szCs w:val="28"/>
                <w:lang w:val="kk-KZ"/>
              </w:rPr>
              <w:t>(указать время и дату).</w:t>
            </w:r>
          </w:p>
          <w:p w:rsidR="00E21B2D" w:rsidRPr="00D40934" w:rsidRDefault="00E21B2D" w:rsidP="00D44AB2">
            <w:pPr>
              <w:tabs>
                <w:tab w:val="left" w:pos="573"/>
              </w:tabs>
              <w:spacing w:after="0" w:line="240" w:lineRule="auto"/>
              <w:jc w:val="both"/>
              <w:rPr>
                <w:rFonts w:ascii="Times New Roman" w:hAnsi="Times New Roman"/>
                <w:sz w:val="28"/>
                <w:szCs w:val="28"/>
                <w:lang w:val="kk-KZ"/>
              </w:rPr>
            </w:pPr>
            <w:r w:rsidRPr="00D40934">
              <w:rPr>
                <w:rFonts w:ascii="Times New Roman" w:hAnsi="Times New Roman"/>
                <w:sz w:val="28"/>
                <w:szCs w:val="28"/>
                <w:lang w:val="kk-KZ"/>
              </w:rPr>
              <w:t xml:space="preserve">      Окончательный срок представления заявок на участие в конкурсе до__________                     (указать время и дату).</w:t>
            </w:r>
          </w:p>
        </w:tc>
        <w:tc>
          <w:tcPr>
            <w:tcW w:w="2693" w:type="dxa"/>
            <w:shd w:val="clear" w:color="auto" w:fill="FFFFFF"/>
          </w:tcPr>
          <w:p w:rsidR="00E21B2D" w:rsidRPr="00D40934" w:rsidRDefault="00E21B2D" w:rsidP="00D44AB2">
            <w:pPr>
              <w:spacing w:after="0" w:line="240" w:lineRule="auto"/>
              <w:ind w:firstLine="306"/>
              <w:jc w:val="both"/>
              <w:rPr>
                <w:rFonts w:ascii="Times New Roman" w:eastAsia="Calibri" w:hAnsi="Times New Roman"/>
                <w:sz w:val="28"/>
                <w:szCs w:val="28"/>
                <w:lang w:val="kk-KZ" w:eastAsia="en-US" w:bidi="ru-RU"/>
              </w:rPr>
            </w:pPr>
            <w:r w:rsidRPr="00D40934">
              <w:rPr>
                <w:rFonts w:ascii="Times New Roman" w:eastAsia="Calibri" w:hAnsi="Times New Roman"/>
                <w:sz w:val="28"/>
                <w:szCs w:val="28"/>
                <w:lang w:val="kk-KZ" w:eastAsia="en-US" w:bidi="ru-RU"/>
              </w:rPr>
              <w:lastRenderedPageBreak/>
              <w:t>В целях повышения прозрачности проведения конкурсных процедур и предоставления равных условий для участников конкурса</w:t>
            </w:r>
          </w:p>
        </w:tc>
      </w:tr>
      <w:tr w:rsidR="00E21B2D" w:rsidRPr="00D40934" w:rsidTr="00055B10">
        <w:tc>
          <w:tcPr>
            <w:tcW w:w="568" w:type="dxa"/>
            <w:shd w:val="clear" w:color="auto" w:fill="FFFFFF"/>
          </w:tcPr>
          <w:p w:rsidR="00E21B2D" w:rsidRDefault="00E21B2D" w:rsidP="00D44AB2">
            <w:pPr>
              <w:spacing w:after="0" w:line="240" w:lineRule="auto"/>
              <w:contextualSpacing/>
              <w:jc w:val="both"/>
              <w:rPr>
                <w:rFonts w:ascii="Times New Roman" w:eastAsia="Calibri" w:hAnsi="Times New Roman"/>
                <w:sz w:val="28"/>
                <w:szCs w:val="28"/>
                <w:lang w:val="kk-KZ" w:eastAsia="en-US"/>
              </w:rPr>
            </w:pPr>
            <w:r>
              <w:rPr>
                <w:rFonts w:ascii="Times New Roman" w:eastAsia="Calibri" w:hAnsi="Times New Roman"/>
                <w:sz w:val="28"/>
                <w:szCs w:val="28"/>
                <w:lang w:val="kk-KZ" w:eastAsia="en-US"/>
              </w:rPr>
              <w:lastRenderedPageBreak/>
              <w:t>30</w:t>
            </w:r>
          </w:p>
        </w:tc>
        <w:tc>
          <w:tcPr>
            <w:tcW w:w="1701" w:type="dxa"/>
            <w:shd w:val="clear" w:color="auto" w:fill="FFFFFF"/>
          </w:tcPr>
          <w:p w:rsidR="00E21B2D" w:rsidRPr="00A33006" w:rsidRDefault="00E21B2D" w:rsidP="006F487C">
            <w:pPr>
              <w:spacing w:after="0" w:line="240" w:lineRule="auto"/>
              <w:rPr>
                <w:rFonts w:ascii="Times New Roman" w:hAnsi="Times New Roman"/>
                <w:sz w:val="24"/>
                <w:szCs w:val="24"/>
                <w:lang w:val="kk-KZ"/>
              </w:rPr>
            </w:pPr>
            <w:r w:rsidRPr="00A33006">
              <w:rPr>
                <w:rFonts w:ascii="Times New Roman" w:hAnsi="Times New Roman"/>
                <w:sz w:val="24"/>
                <w:szCs w:val="24"/>
                <w:lang w:val="kk-KZ"/>
              </w:rPr>
              <w:t>Приложение 5 к Правилам</w:t>
            </w:r>
          </w:p>
          <w:p w:rsidR="00E21B2D" w:rsidRPr="00A33006" w:rsidRDefault="00E21B2D" w:rsidP="006F487C">
            <w:pPr>
              <w:spacing w:after="0" w:line="240" w:lineRule="auto"/>
              <w:rPr>
                <w:rFonts w:ascii="Times New Roman" w:hAnsi="Times New Roman"/>
                <w:sz w:val="24"/>
                <w:szCs w:val="24"/>
                <w:lang w:val="kk-KZ"/>
              </w:rPr>
            </w:pPr>
            <w:r w:rsidRPr="00A33006">
              <w:rPr>
                <w:rFonts w:ascii="Times New Roman" w:hAnsi="Times New Roman"/>
                <w:sz w:val="24"/>
                <w:szCs w:val="24"/>
                <w:lang w:val="kk-KZ"/>
              </w:rPr>
              <w:t xml:space="preserve">организации питания </w:t>
            </w:r>
          </w:p>
          <w:p w:rsidR="00E21B2D" w:rsidRPr="00D40934" w:rsidRDefault="00E21B2D" w:rsidP="00D44AB2">
            <w:pPr>
              <w:spacing w:after="0" w:line="240" w:lineRule="auto"/>
              <w:rPr>
                <w:rFonts w:ascii="Times New Roman" w:hAnsi="Times New Roman"/>
                <w:sz w:val="28"/>
                <w:szCs w:val="28"/>
                <w:lang w:val="kk-KZ"/>
              </w:rPr>
            </w:pPr>
          </w:p>
        </w:tc>
        <w:tc>
          <w:tcPr>
            <w:tcW w:w="5528" w:type="dxa"/>
            <w:shd w:val="clear" w:color="auto" w:fill="FFFFFF"/>
          </w:tcPr>
          <w:p w:rsidR="00E21B2D" w:rsidRPr="006F487C" w:rsidRDefault="00E21B2D" w:rsidP="00AF7A80">
            <w:pPr>
              <w:pStyle w:val="3"/>
              <w:spacing w:before="0" w:line="240" w:lineRule="auto"/>
              <w:jc w:val="right"/>
              <w:rPr>
                <w:rFonts w:ascii="Times New Roman" w:hAnsi="Times New Roman"/>
                <w:b w:val="0"/>
                <w:color w:val="auto"/>
                <w:sz w:val="24"/>
                <w:szCs w:val="24"/>
              </w:rPr>
            </w:pPr>
            <w:r w:rsidRPr="006F487C">
              <w:rPr>
                <w:rFonts w:ascii="Times New Roman" w:hAnsi="Times New Roman"/>
                <w:b w:val="0"/>
                <w:color w:val="auto"/>
                <w:sz w:val="24"/>
                <w:szCs w:val="24"/>
              </w:rPr>
              <w:t>форма</w:t>
            </w:r>
          </w:p>
          <w:p w:rsidR="00E21B2D" w:rsidRPr="006F487C" w:rsidRDefault="00E21B2D" w:rsidP="00AF7A80">
            <w:pPr>
              <w:pStyle w:val="3"/>
              <w:spacing w:before="0" w:line="240" w:lineRule="auto"/>
              <w:jc w:val="center"/>
              <w:rPr>
                <w:rFonts w:ascii="Times New Roman" w:hAnsi="Times New Roman"/>
                <w:b w:val="0"/>
                <w:color w:val="auto"/>
                <w:sz w:val="24"/>
                <w:szCs w:val="24"/>
              </w:rPr>
            </w:pPr>
          </w:p>
          <w:p w:rsidR="00E21B2D" w:rsidRPr="006F487C" w:rsidRDefault="00E21B2D" w:rsidP="00AF7A80">
            <w:pPr>
              <w:pStyle w:val="3"/>
              <w:spacing w:before="0" w:line="240" w:lineRule="auto"/>
              <w:jc w:val="center"/>
              <w:rPr>
                <w:rFonts w:ascii="Times New Roman" w:hAnsi="Times New Roman"/>
                <w:b w:val="0"/>
                <w:color w:val="auto"/>
                <w:sz w:val="24"/>
                <w:szCs w:val="24"/>
              </w:rPr>
            </w:pPr>
            <w:r w:rsidRPr="006F487C">
              <w:rPr>
                <w:rFonts w:ascii="Times New Roman" w:hAnsi="Times New Roman"/>
                <w:b w:val="0"/>
                <w:color w:val="auto"/>
                <w:sz w:val="24"/>
                <w:szCs w:val="24"/>
              </w:rPr>
              <w:t>Протокол об итогах конкурса</w:t>
            </w:r>
          </w:p>
          <w:p w:rsidR="00E21B2D" w:rsidRPr="006F487C" w:rsidRDefault="00E21B2D" w:rsidP="00AF7A80">
            <w:pPr>
              <w:pStyle w:val="ab"/>
              <w:spacing w:before="0" w:beforeAutospacing="0" w:after="0" w:afterAutospacing="0"/>
            </w:pPr>
            <w:r w:rsidRPr="006F487C">
              <w:t>      ____________________</w:t>
            </w:r>
            <w:r w:rsidRPr="006F487C">
              <w:br/>
              <w:t xml:space="preserve">           (время и дата)</w:t>
            </w:r>
            <w:r w:rsidRPr="006F487C">
              <w:br/>
              <w:t>Заказчик *___________________________________</w:t>
            </w:r>
            <w:r w:rsidRPr="006F487C">
              <w:br/>
              <w:t>№ конкурса ________________________________</w:t>
            </w:r>
            <w:r w:rsidRPr="006F487C">
              <w:br/>
              <w:t>Название конкурса ___________________________</w:t>
            </w:r>
            <w:r w:rsidRPr="006F487C">
              <w:br/>
              <w:t>Наименование организатора ___________________</w:t>
            </w:r>
            <w:r w:rsidRPr="006F487C">
              <w:br/>
              <w:t>Адрес организатора __________________________</w:t>
            </w:r>
          </w:p>
          <w:p w:rsidR="00E21B2D" w:rsidRPr="006F487C" w:rsidRDefault="00E21B2D" w:rsidP="00AF7A80">
            <w:pPr>
              <w:pStyle w:val="ab"/>
              <w:spacing w:before="0" w:beforeAutospacing="0" w:after="0" w:afterAutospacing="0"/>
            </w:pPr>
            <w:r w:rsidRPr="006F487C">
              <w:t>Состав конкурсной комиссии:</w:t>
            </w:r>
          </w:p>
          <w:p w:rsidR="00E21B2D" w:rsidRPr="006F487C" w:rsidRDefault="00E21B2D" w:rsidP="00AF7A80">
            <w:pPr>
              <w:pStyle w:val="ab"/>
              <w:spacing w:before="0" w:beforeAutospacing="0" w:after="0" w:afterAutospacing="0"/>
            </w:pPr>
          </w:p>
          <w:tbl>
            <w:tblPr>
              <w:tblStyle w:val="aff9"/>
              <w:tblW w:w="5699" w:type="dxa"/>
              <w:tblLayout w:type="fixed"/>
              <w:tblLook w:val="04A0" w:firstRow="1" w:lastRow="0" w:firstColumn="1" w:lastColumn="0" w:noHBand="0" w:noVBand="1"/>
            </w:tblPr>
            <w:tblGrid>
              <w:gridCol w:w="596"/>
              <w:gridCol w:w="1134"/>
              <w:gridCol w:w="2126"/>
              <w:gridCol w:w="1843"/>
            </w:tblGrid>
            <w:tr w:rsidR="00E21B2D" w:rsidRPr="006F487C" w:rsidTr="00A00F4D">
              <w:tc>
                <w:tcPr>
                  <w:tcW w:w="596" w:type="dxa"/>
                  <w:vAlign w:val="center"/>
                </w:tcPr>
                <w:p w:rsidR="00E21B2D" w:rsidRPr="006F487C" w:rsidRDefault="00E21B2D" w:rsidP="00A00F4D">
                  <w:pPr>
                    <w:pStyle w:val="ab"/>
                    <w:spacing w:before="0" w:beforeAutospacing="0" w:after="0" w:afterAutospacing="0"/>
                  </w:pPr>
                  <w:r w:rsidRPr="006F487C">
                    <w:t>№</w:t>
                  </w:r>
                </w:p>
              </w:tc>
              <w:tc>
                <w:tcPr>
                  <w:tcW w:w="1134" w:type="dxa"/>
                  <w:vAlign w:val="center"/>
                </w:tcPr>
                <w:p w:rsidR="00E21B2D" w:rsidRPr="006F487C" w:rsidRDefault="00E21B2D" w:rsidP="00A00F4D">
                  <w:pPr>
                    <w:pStyle w:val="ab"/>
                    <w:spacing w:before="0" w:beforeAutospacing="0" w:after="0" w:afterAutospacing="0"/>
                  </w:pPr>
                  <w:r w:rsidRPr="006F487C">
                    <w:t>Ф. И. О.</w:t>
                  </w:r>
                </w:p>
              </w:tc>
              <w:tc>
                <w:tcPr>
                  <w:tcW w:w="2126" w:type="dxa"/>
                  <w:vAlign w:val="center"/>
                </w:tcPr>
                <w:p w:rsidR="00E21B2D" w:rsidRPr="006F487C" w:rsidRDefault="00E21B2D" w:rsidP="00A00F4D">
                  <w:pPr>
                    <w:pStyle w:val="ab"/>
                    <w:spacing w:before="0" w:beforeAutospacing="0" w:after="0" w:afterAutospacing="0"/>
                  </w:pPr>
                  <w:r w:rsidRPr="006F487C">
                    <w:t>Должность, место работы</w:t>
                  </w:r>
                </w:p>
              </w:tc>
              <w:tc>
                <w:tcPr>
                  <w:tcW w:w="1843" w:type="dxa"/>
                  <w:vAlign w:val="center"/>
                </w:tcPr>
                <w:p w:rsidR="00E21B2D" w:rsidRPr="006F487C" w:rsidRDefault="00E21B2D" w:rsidP="00A00F4D">
                  <w:pPr>
                    <w:pStyle w:val="ab"/>
                    <w:spacing w:before="0" w:beforeAutospacing="0" w:after="0" w:afterAutospacing="0"/>
                  </w:pPr>
                  <w:r w:rsidRPr="006F487C">
                    <w:t>Роль в комиссии</w:t>
                  </w:r>
                </w:p>
              </w:tc>
            </w:tr>
            <w:tr w:rsidR="00E21B2D" w:rsidRPr="006F487C" w:rsidTr="00A00F4D">
              <w:tc>
                <w:tcPr>
                  <w:tcW w:w="596" w:type="dxa"/>
                </w:tcPr>
                <w:p w:rsidR="00E21B2D" w:rsidRPr="006F487C" w:rsidRDefault="00E21B2D" w:rsidP="00A00F4D">
                  <w:pPr>
                    <w:pStyle w:val="ab"/>
                    <w:spacing w:before="0" w:beforeAutospacing="0" w:after="0" w:afterAutospacing="0"/>
                  </w:pPr>
                </w:p>
              </w:tc>
              <w:tc>
                <w:tcPr>
                  <w:tcW w:w="1134" w:type="dxa"/>
                </w:tcPr>
                <w:p w:rsidR="00E21B2D" w:rsidRPr="006F487C" w:rsidRDefault="00E21B2D" w:rsidP="00A00F4D">
                  <w:pPr>
                    <w:pStyle w:val="ab"/>
                    <w:spacing w:before="0" w:beforeAutospacing="0" w:after="0" w:afterAutospacing="0"/>
                  </w:pPr>
                </w:p>
              </w:tc>
              <w:tc>
                <w:tcPr>
                  <w:tcW w:w="2126" w:type="dxa"/>
                </w:tcPr>
                <w:p w:rsidR="00E21B2D" w:rsidRPr="006F487C" w:rsidRDefault="00E21B2D" w:rsidP="00A00F4D">
                  <w:pPr>
                    <w:pStyle w:val="ab"/>
                    <w:spacing w:before="0" w:beforeAutospacing="0" w:after="0" w:afterAutospacing="0"/>
                  </w:pPr>
                </w:p>
              </w:tc>
              <w:tc>
                <w:tcPr>
                  <w:tcW w:w="1843" w:type="dxa"/>
                </w:tcPr>
                <w:p w:rsidR="00E21B2D" w:rsidRPr="006F487C" w:rsidRDefault="00E21B2D" w:rsidP="00A00F4D">
                  <w:pPr>
                    <w:pStyle w:val="ab"/>
                    <w:spacing w:before="0" w:beforeAutospacing="0" w:after="0" w:afterAutospacing="0"/>
                  </w:pPr>
                </w:p>
              </w:tc>
            </w:tr>
          </w:tbl>
          <w:p w:rsidR="00E21B2D" w:rsidRPr="006F487C" w:rsidRDefault="00E21B2D" w:rsidP="00AF7A80">
            <w:pPr>
              <w:pStyle w:val="ab"/>
              <w:spacing w:before="0" w:beforeAutospacing="0" w:after="0" w:afterAutospacing="0"/>
            </w:pPr>
            <w:r w:rsidRPr="006F487C">
              <w:t xml:space="preserve">      </w:t>
            </w:r>
          </w:p>
          <w:p w:rsidR="00E21B2D" w:rsidRPr="006F487C" w:rsidRDefault="00E21B2D" w:rsidP="00AF7A80">
            <w:pPr>
              <w:pStyle w:val="ab"/>
              <w:spacing w:before="0" w:beforeAutospacing="0" w:after="0" w:afterAutospacing="0"/>
            </w:pPr>
            <w:r w:rsidRPr="006F487C">
              <w:t xml:space="preserve">       Перечень закупаемых услуг, товаров с указанием общей суммы ___________</w:t>
            </w:r>
          </w:p>
          <w:tbl>
            <w:tblPr>
              <w:tblStyle w:val="aff9"/>
              <w:tblW w:w="5273" w:type="dxa"/>
              <w:tblLayout w:type="fixed"/>
              <w:tblLook w:val="04A0" w:firstRow="1" w:lastRow="0" w:firstColumn="1" w:lastColumn="0" w:noHBand="0" w:noVBand="1"/>
            </w:tblPr>
            <w:tblGrid>
              <w:gridCol w:w="596"/>
              <w:gridCol w:w="851"/>
              <w:gridCol w:w="992"/>
              <w:gridCol w:w="992"/>
              <w:gridCol w:w="850"/>
              <w:gridCol w:w="992"/>
            </w:tblGrid>
            <w:tr w:rsidR="00E21B2D" w:rsidRPr="006F487C" w:rsidTr="00AF7A80">
              <w:tc>
                <w:tcPr>
                  <w:tcW w:w="596" w:type="dxa"/>
                  <w:vAlign w:val="center"/>
                </w:tcPr>
                <w:p w:rsidR="00E21B2D" w:rsidRPr="006F487C" w:rsidRDefault="00E21B2D" w:rsidP="00A00F4D">
                  <w:pPr>
                    <w:pStyle w:val="ab"/>
                    <w:spacing w:before="0" w:beforeAutospacing="0" w:after="0" w:afterAutospacing="0"/>
                  </w:pPr>
                  <w:r w:rsidRPr="006F487C">
                    <w:t xml:space="preserve">№ </w:t>
                  </w:r>
                  <w:proofErr w:type="gramStart"/>
                  <w:r w:rsidRPr="006F487C">
                    <w:t>п</w:t>
                  </w:r>
                  <w:proofErr w:type="gramEnd"/>
                  <w:r w:rsidRPr="006F487C">
                    <w:t>/п</w:t>
                  </w:r>
                </w:p>
              </w:tc>
              <w:tc>
                <w:tcPr>
                  <w:tcW w:w="851" w:type="dxa"/>
                  <w:vAlign w:val="center"/>
                </w:tcPr>
                <w:p w:rsidR="00E21B2D" w:rsidRPr="006F487C" w:rsidRDefault="00E21B2D" w:rsidP="00A00F4D">
                  <w:pPr>
                    <w:pStyle w:val="ab"/>
                    <w:spacing w:before="0" w:beforeAutospacing="0" w:after="0" w:afterAutospacing="0"/>
                  </w:pPr>
                  <w:r w:rsidRPr="006F487C">
                    <w:t>№ Лота</w:t>
                  </w:r>
                </w:p>
              </w:tc>
              <w:tc>
                <w:tcPr>
                  <w:tcW w:w="992" w:type="dxa"/>
                  <w:vAlign w:val="center"/>
                </w:tcPr>
                <w:p w:rsidR="00E21B2D" w:rsidRPr="006F487C" w:rsidRDefault="00E21B2D" w:rsidP="00A00F4D">
                  <w:pPr>
                    <w:pStyle w:val="ab"/>
                    <w:spacing w:before="0" w:beforeAutospacing="0" w:after="0" w:afterAutospacing="0"/>
                  </w:pPr>
                  <w:r w:rsidRPr="006F487C">
                    <w:t>Наименование лота</w:t>
                  </w:r>
                </w:p>
              </w:tc>
              <w:tc>
                <w:tcPr>
                  <w:tcW w:w="992" w:type="dxa"/>
                  <w:vAlign w:val="center"/>
                </w:tcPr>
                <w:p w:rsidR="00E21B2D" w:rsidRPr="006F487C" w:rsidRDefault="00E21B2D" w:rsidP="00A00F4D">
                  <w:pPr>
                    <w:pStyle w:val="ab"/>
                    <w:spacing w:before="0" w:beforeAutospacing="0" w:after="0" w:afterAutospacing="0"/>
                  </w:pPr>
                  <w:r w:rsidRPr="006F487C">
                    <w:t>Количество</w:t>
                  </w:r>
                </w:p>
              </w:tc>
              <w:tc>
                <w:tcPr>
                  <w:tcW w:w="850" w:type="dxa"/>
                  <w:vAlign w:val="center"/>
                </w:tcPr>
                <w:p w:rsidR="00E21B2D" w:rsidRPr="006F487C" w:rsidRDefault="00E21B2D" w:rsidP="00A00F4D">
                  <w:pPr>
                    <w:pStyle w:val="ab"/>
                    <w:spacing w:before="0" w:beforeAutospacing="0" w:after="0" w:afterAutospacing="0"/>
                  </w:pPr>
                  <w:r w:rsidRPr="006F487C">
                    <w:t>Цена за едини</w:t>
                  </w:r>
                  <w:r w:rsidRPr="006F487C">
                    <w:lastRenderedPageBreak/>
                    <w:t>цу</w:t>
                  </w:r>
                </w:p>
              </w:tc>
              <w:tc>
                <w:tcPr>
                  <w:tcW w:w="992" w:type="dxa"/>
                  <w:vAlign w:val="center"/>
                </w:tcPr>
                <w:p w:rsidR="00E21B2D" w:rsidRPr="006F487C" w:rsidRDefault="00E21B2D" w:rsidP="00A00F4D">
                  <w:pPr>
                    <w:pStyle w:val="ab"/>
                    <w:spacing w:before="0" w:beforeAutospacing="0" w:after="0" w:afterAutospacing="0"/>
                  </w:pPr>
                  <w:r w:rsidRPr="006F487C">
                    <w:lastRenderedPageBreak/>
                    <w:t xml:space="preserve">Выделенная сумма, </w:t>
                  </w:r>
                  <w:r w:rsidRPr="006F487C">
                    <w:lastRenderedPageBreak/>
                    <w:t>тенге</w:t>
                  </w:r>
                </w:p>
              </w:tc>
            </w:tr>
            <w:tr w:rsidR="00E21B2D" w:rsidRPr="006F487C" w:rsidTr="00AF7A80">
              <w:tc>
                <w:tcPr>
                  <w:tcW w:w="596" w:type="dxa"/>
                </w:tcPr>
                <w:p w:rsidR="00E21B2D" w:rsidRPr="006F487C" w:rsidRDefault="00E21B2D" w:rsidP="00A00F4D">
                  <w:pPr>
                    <w:pStyle w:val="ab"/>
                    <w:spacing w:before="0" w:beforeAutospacing="0" w:after="0" w:afterAutospacing="0"/>
                  </w:pPr>
                </w:p>
              </w:tc>
              <w:tc>
                <w:tcPr>
                  <w:tcW w:w="851" w:type="dxa"/>
                </w:tcPr>
                <w:p w:rsidR="00E21B2D" w:rsidRPr="006F487C" w:rsidRDefault="00E21B2D" w:rsidP="00A00F4D">
                  <w:pPr>
                    <w:pStyle w:val="ab"/>
                    <w:spacing w:before="0" w:beforeAutospacing="0" w:after="0" w:afterAutospacing="0"/>
                  </w:pPr>
                </w:p>
              </w:tc>
              <w:tc>
                <w:tcPr>
                  <w:tcW w:w="992" w:type="dxa"/>
                </w:tcPr>
                <w:p w:rsidR="00E21B2D" w:rsidRPr="006F487C" w:rsidRDefault="00E21B2D" w:rsidP="00A00F4D">
                  <w:pPr>
                    <w:pStyle w:val="ab"/>
                    <w:spacing w:before="0" w:beforeAutospacing="0" w:after="0" w:afterAutospacing="0"/>
                  </w:pPr>
                </w:p>
              </w:tc>
              <w:tc>
                <w:tcPr>
                  <w:tcW w:w="992" w:type="dxa"/>
                </w:tcPr>
                <w:p w:rsidR="00E21B2D" w:rsidRPr="006F487C" w:rsidRDefault="00E21B2D" w:rsidP="00A00F4D">
                  <w:pPr>
                    <w:pStyle w:val="ab"/>
                    <w:spacing w:before="0" w:beforeAutospacing="0" w:after="0" w:afterAutospacing="0"/>
                  </w:pPr>
                </w:p>
              </w:tc>
              <w:tc>
                <w:tcPr>
                  <w:tcW w:w="850" w:type="dxa"/>
                </w:tcPr>
                <w:p w:rsidR="00E21B2D" w:rsidRPr="006F487C" w:rsidRDefault="00E21B2D" w:rsidP="00A00F4D">
                  <w:pPr>
                    <w:pStyle w:val="ab"/>
                    <w:spacing w:before="0" w:beforeAutospacing="0" w:after="0" w:afterAutospacing="0"/>
                  </w:pPr>
                </w:p>
              </w:tc>
              <w:tc>
                <w:tcPr>
                  <w:tcW w:w="992" w:type="dxa"/>
                </w:tcPr>
                <w:p w:rsidR="00E21B2D" w:rsidRPr="006F487C" w:rsidRDefault="00E21B2D" w:rsidP="00A00F4D">
                  <w:pPr>
                    <w:pStyle w:val="ab"/>
                    <w:spacing w:before="0" w:beforeAutospacing="0" w:after="0" w:afterAutospacing="0"/>
                  </w:pPr>
                </w:p>
              </w:tc>
            </w:tr>
          </w:tbl>
          <w:p w:rsidR="00E21B2D" w:rsidRPr="006F487C" w:rsidRDefault="00E21B2D" w:rsidP="00AF7A80">
            <w:pPr>
              <w:pStyle w:val="ab"/>
              <w:spacing w:before="0" w:beforeAutospacing="0" w:after="0" w:afterAutospacing="0"/>
            </w:pPr>
            <w:r w:rsidRPr="006F487C">
              <w:t>      № лота _________________________________</w:t>
            </w:r>
          </w:p>
          <w:p w:rsidR="00E21B2D" w:rsidRPr="006F487C" w:rsidRDefault="00E21B2D" w:rsidP="00AF7A80">
            <w:pPr>
              <w:pStyle w:val="ab"/>
              <w:spacing w:before="0" w:beforeAutospacing="0" w:after="0" w:afterAutospacing="0"/>
            </w:pPr>
            <w:r w:rsidRPr="006F487C">
              <w:t>      Наименование лота ________________________</w:t>
            </w:r>
          </w:p>
          <w:p w:rsidR="00E21B2D" w:rsidRPr="006F487C" w:rsidRDefault="00E21B2D" w:rsidP="00AF7A80">
            <w:pPr>
              <w:pStyle w:val="ab"/>
              <w:spacing w:before="0" w:beforeAutospacing="0" w:after="0" w:afterAutospacing="0"/>
            </w:pPr>
            <w:r w:rsidRPr="006F487C">
              <w:t>      Информация о представленных заявках на участие в конкурсе (лоте) (по хронологии): (количество заявок)</w:t>
            </w:r>
          </w:p>
          <w:tbl>
            <w:tblPr>
              <w:tblStyle w:val="aff9"/>
              <w:tblW w:w="5273" w:type="dxa"/>
              <w:tblLayout w:type="fixed"/>
              <w:tblLook w:val="04A0" w:firstRow="1" w:lastRow="0" w:firstColumn="1" w:lastColumn="0" w:noHBand="0" w:noVBand="1"/>
            </w:tblPr>
            <w:tblGrid>
              <w:gridCol w:w="534"/>
              <w:gridCol w:w="1905"/>
              <w:gridCol w:w="991"/>
              <w:gridCol w:w="1843"/>
            </w:tblGrid>
            <w:tr w:rsidR="00E21B2D" w:rsidRPr="006F487C" w:rsidTr="00AF7A80">
              <w:tc>
                <w:tcPr>
                  <w:tcW w:w="534" w:type="dxa"/>
                  <w:vAlign w:val="center"/>
                </w:tcPr>
                <w:p w:rsidR="00E21B2D" w:rsidRPr="006F487C" w:rsidRDefault="00E21B2D" w:rsidP="00A00F4D">
                  <w:pPr>
                    <w:pStyle w:val="ab"/>
                    <w:spacing w:before="0" w:beforeAutospacing="0" w:after="0" w:afterAutospacing="0"/>
                  </w:pPr>
                  <w:r w:rsidRPr="006F487C">
                    <w:t>№</w:t>
                  </w:r>
                </w:p>
              </w:tc>
              <w:tc>
                <w:tcPr>
                  <w:tcW w:w="1905" w:type="dxa"/>
                  <w:vAlign w:val="center"/>
                </w:tcPr>
                <w:p w:rsidR="00E21B2D" w:rsidRPr="006F487C" w:rsidRDefault="00E21B2D" w:rsidP="00A00F4D">
                  <w:pPr>
                    <w:pStyle w:val="ab"/>
                    <w:spacing w:before="0" w:beforeAutospacing="0" w:after="0" w:afterAutospacing="0"/>
                  </w:pPr>
                  <w:r w:rsidRPr="006F487C">
                    <w:t>Наименование потенциального поставщика</w:t>
                  </w:r>
                </w:p>
              </w:tc>
              <w:tc>
                <w:tcPr>
                  <w:tcW w:w="991" w:type="dxa"/>
                  <w:vAlign w:val="center"/>
                </w:tcPr>
                <w:p w:rsidR="00E21B2D" w:rsidRPr="006F487C" w:rsidRDefault="00E21B2D" w:rsidP="00A00F4D">
                  <w:pPr>
                    <w:pStyle w:val="ab"/>
                    <w:spacing w:before="0" w:beforeAutospacing="0" w:after="0" w:afterAutospacing="0"/>
                  </w:pPr>
                  <w:r w:rsidRPr="006F487C">
                    <w:t>БИН (ИИН) / УНП</w:t>
                  </w:r>
                </w:p>
              </w:tc>
              <w:tc>
                <w:tcPr>
                  <w:tcW w:w="1843" w:type="dxa"/>
                  <w:vAlign w:val="center"/>
                </w:tcPr>
                <w:p w:rsidR="00E21B2D" w:rsidRPr="006F487C" w:rsidRDefault="00E21B2D" w:rsidP="00A00F4D">
                  <w:pPr>
                    <w:pStyle w:val="ab"/>
                    <w:spacing w:before="0" w:beforeAutospacing="0" w:after="0" w:afterAutospacing="0"/>
                  </w:pPr>
                  <w:r w:rsidRPr="006F487C">
                    <w:t>Дата и время представления заявки (по хронологии)</w:t>
                  </w:r>
                </w:p>
              </w:tc>
            </w:tr>
            <w:tr w:rsidR="00E21B2D" w:rsidRPr="006F487C" w:rsidTr="00AF7A80">
              <w:tc>
                <w:tcPr>
                  <w:tcW w:w="534" w:type="dxa"/>
                </w:tcPr>
                <w:p w:rsidR="00E21B2D" w:rsidRPr="006F487C" w:rsidRDefault="00E21B2D" w:rsidP="00A00F4D">
                  <w:pPr>
                    <w:pStyle w:val="ab"/>
                    <w:spacing w:before="0" w:beforeAutospacing="0" w:after="0" w:afterAutospacing="0"/>
                  </w:pPr>
                </w:p>
              </w:tc>
              <w:tc>
                <w:tcPr>
                  <w:tcW w:w="1905" w:type="dxa"/>
                </w:tcPr>
                <w:p w:rsidR="00E21B2D" w:rsidRPr="006F487C" w:rsidRDefault="00E21B2D" w:rsidP="00A00F4D">
                  <w:pPr>
                    <w:pStyle w:val="ab"/>
                    <w:spacing w:before="0" w:beforeAutospacing="0" w:after="0" w:afterAutospacing="0"/>
                  </w:pPr>
                </w:p>
              </w:tc>
              <w:tc>
                <w:tcPr>
                  <w:tcW w:w="991" w:type="dxa"/>
                </w:tcPr>
                <w:p w:rsidR="00E21B2D" w:rsidRPr="006F487C" w:rsidRDefault="00E21B2D" w:rsidP="00A00F4D">
                  <w:pPr>
                    <w:pStyle w:val="ab"/>
                    <w:spacing w:before="0" w:beforeAutospacing="0" w:after="0" w:afterAutospacing="0"/>
                  </w:pPr>
                </w:p>
              </w:tc>
              <w:tc>
                <w:tcPr>
                  <w:tcW w:w="1843" w:type="dxa"/>
                </w:tcPr>
                <w:p w:rsidR="00E21B2D" w:rsidRPr="006F487C" w:rsidRDefault="00E21B2D" w:rsidP="00A00F4D">
                  <w:pPr>
                    <w:pStyle w:val="ab"/>
                    <w:spacing w:before="0" w:beforeAutospacing="0" w:after="0" w:afterAutospacing="0"/>
                  </w:pPr>
                </w:p>
              </w:tc>
            </w:tr>
          </w:tbl>
          <w:p w:rsidR="00E21B2D" w:rsidRPr="006F487C" w:rsidRDefault="00E21B2D" w:rsidP="00AF7A80">
            <w:pPr>
              <w:pStyle w:val="ab"/>
              <w:spacing w:before="0" w:beforeAutospacing="0" w:after="0" w:afterAutospacing="0"/>
            </w:pPr>
            <w:r w:rsidRPr="006F487C">
              <w:t xml:space="preserve">      </w:t>
            </w:r>
          </w:p>
          <w:p w:rsidR="00E21B2D" w:rsidRPr="006F487C" w:rsidRDefault="00E21B2D" w:rsidP="00AF7A80">
            <w:pPr>
              <w:pStyle w:val="ab"/>
              <w:spacing w:before="0" w:beforeAutospacing="0" w:after="0" w:afterAutospacing="0"/>
              <w:ind w:firstLine="708"/>
              <w:jc w:val="both"/>
            </w:pPr>
            <w:r w:rsidRPr="006F487C">
              <w:t>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tbl>
            <w:tblPr>
              <w:tblStyle w:val="aff9"/>
              <w:tblW w:w="5273" w:type="dxa"/>
              <w:tblLayout w:type="fixed"/>
              <w:tblLook w:val="04A0" w:firstRow="1" w:lastRow="0" w:firstColumn="1" w:lastColumn="0" w:noHBand="0" w:noVBand="1"/>
            </w:tblPr>
            <w:tblGrid>
              <w:gridCol w:w="595"/>
              <w:gridCol w:w="1560"/>
              <w:gridCol w:w="1134"/>
              <w:gridCol w:w="851"/>
              <w:gridCol w:w="1133"/>
            </w:tblGrid>
            <w:tr w:rsidR="00E21B2D" w:rsidRPr="006F487C" w:rsidTr="00AF7A80">
              <w:tc>
                <w:tcPr>
                  <w:tcW w:w="595" w:type="dxa"/>
                  <w:vAlign w:val="center"/>
                </w:tcPr>
                <w:p w:rsidR="00E21B2D" w:rsidRPr="006F487C" w:rsidRDefault="00E21B2D" w:rsidP="00A00F4D">
                  <w:pPr>
                    <w:pStyle w:val="ab"/>
                    <w:spacing w:before="0" w:beforeAutospacing="0" w:after="0" w:afterAutospacing="0"/>
                  </w:pPr>
                  <w:r w:rsidRPr="006F487C">
                    <w:t xml:space="preserve">№ </w:t>
                  </w:r>
                  <w:proofErr w:type="gramStart"/>
                  <w:r w:rsidRPr="006F487C">
                    <w:t>п</w:t>
                  </w:r>
                  <w:proofErr w:type="gramEnd"/>
                  <w:r w:rsidRPr="006F487C">
                    <w:t>/п</w:t>
                  </w:r>
                </w:p>
              </w:tc>
              <w:tc>
                <w:tcPr>
                  <w:tcW w:w="1560" w:type="dxa"/>
                  <w:vAlign w:val="center"/>
                </w:tcPr>
                <w:p w:rsidR="00E21B2D" w:rsidRPr="006F487C" w:rsidRDefault="00E21B2D" w:rsidP="00A00F4D">
                  <w:pPr>
                    <w:pStyle w:val="ab"/>
                    <w:spacing w:before="0" w:beforeAutospacing="0" w:after="0" w:afterAutospacing="0"/>
                  </w:pPr>
                  <w:r w:rsidRPr="006F487C">
                    <w:t>Наименование организации/лица, к которому направлен запрос</w:t>
                  </w:r>
                </w:p>
              </w:tc>
              <w:tc>
                <w:tcPr>
                  <w:tcW w:w="1134" w:type="dxa"/>
                  <w:vAlign w:val="center"/>
                </w:tcPr>
                <w:p w:rsidR="00E21B2D" w:rsidRPr="006F487C" w:rsidRDefault="00E21B2D" w:rsidP="00A00F4D">
                  <w:pPr>
                    <w:pStyle w:val="ab"/>
                    <w:spacing w:before="0" w:beforeAutospacing="0" w:after="0" w:afterAutospacing="0"/>
                  </w:pPr>
                  <w:r w:rsidRPr="006F487C">
                    <w:t>Дата направления запроса</w:t>
                  </w:r>
                </w:p>
              </w:tc>
              <w:tc>
                <w:tcPr>
                  <w:tcW w:w="851" w:type="dxa"/>
                  <w:vAlign w:val="center"/>
                </w:tcPr>
                <w:p w:rsidR="00E21B2D" w:rsidRPr="006F487C" w:rsidRDefault="00E21B2D" w:rsidP="00A00F4D">
                  <w:pPr>
                    <w:pStyle w:val="ab"/>
                    <w:spacing w:before="0" w:beforeAutospacing="0" w:after="0" w:afterAutospacing="0"/>
                  </w:pPr>
                  <w:r w:rsidRPr="006F487C">
                    <w:t>Краткое описание запроса</w:t>
                  </w:r>
                </w:p>
              </w:tc>
              <w:tc>
                <w:tcPr>
                  <w:tcW w:w="1133" w:type="dxa"/>
                  <w:vAlign w:val="center"/>
                </w:tcPr>
                <w:p w:rsidR="00E21B2D" w:rsidRPr="006F487C" w:rsidRDefault="00E21B2D" w:rsidP="00A00F4D">
                  <w:pPr>
                    <w:pStyle w:val="ab"/>
                    <w:spacing w:before="0" w:beforeAutospacing="0" w:after="0" w:afterAutospacing="0"/>
                  </w:pPr>
                  <w:r w:rsidRPr="006F487C">
                    <w:t>Дата представления ответа на запрос</w:t>
                  </w:r>
                </w:p>
              </w:tc>
            </w:tr>
            <w:tr w:rsidR="00E21B2D" w:rsidRPr="006F487C" w:rsidTr="00AF7A80">
              <w:tc>
                <w:tcPr>
                  <w:tcW w:w="595" w:type="dxa"/>
                </w:tcPr>
                <w:p w:rsidR="00E21B2D" w:rsidRPr="006F487C" w:rsidRDefault="00E21B2D" w:rsidP="00A00F4D">
                  <w:pPr>
                    <w:pStyle w:val="ab"/>
                    <w:spacing w:before="0" w:beforeAutospacing="0" w:after="0" w:afterAutospacing="0"/>
                  </w:pPr>
                </w:p>
              </w:tc>
              <w:tc>
                <w:tcPr>
                  <w:tcW w:w="1560" w:type="dxa"/>
                </w:tcPr>
                <w:p w:rsidR="00E21B2D" w:rsidRPr="006F487C" w:rsidRDefault="00E21B2D" w:rsidP="00A00F4D">
                  <w:pPr>
                    <w:pStyle w:val="ab"/>
                    <w:spacing w:before="0" w:beforeAutospacing="0" w:after="0" w:afterAutospacing="0"/>
                  </w:pPr>
                </w:p>
              </w:tc>
              <w:tc>
                <w:tcPr>
                  <w:tcW w:w="1134" w:type="dxa"/>
                </w:tcPr>
                <w:p w:rsidR="00E21B2D" w:rsidRPr="006F487C" w:rsidRDefault="00E21B2D" w:rsidP="00A00F4D">
                  <w:pPr>
                    <w:pStyle w:val="ab"/>
                    <w:spacing w:before="0" w:beforeAutospacing="0" w:after="0" w:afterAutospacing="0"/>
                  </w:pPr>
                </w:p>
              </w:tc>
              <w:tc>
                <w:tcPr>
                  <w:tcW w:w="851" w:type="dxa"/>
                </w:tcPr>
                <w:p w:rsidR="00E21B2D" w:rsidRPr="006F487C" w:rsidRDefault="00E21B2D" w:rsidP="00A00F4D">
                  <w:pPr>
                    <w:pStyle w:val="ab"/>
                    <w:spacing w:before="0" w:beforeAutospacing="0" w:after="0" w:afterAutospacing="0"/>
                  </w:pPr>
                </w:p>
              </w:tc>
              <w:tc>
                <w:tcPr>
                  <w:tcW w:w="1133" w:type="dxa"/>
                </w:tcPr>
                <w:p w:rsidR="00E21B2D" w:rsidRPr="006F487C" w:rsidRDefault="00E21B2D" w:rsidP="00A00F4D">
                  <w:pPr>
                    <w:pStyle w:val="ab"/>
                    <w:spacing w:before="0" w:beforeAutospacing="0" w:after="0" w:afterAutospacing="0"/>
                  </w:pPr>
                </w:p>
              </w:tc>
            </w:tr>
          </w:tbl>
          <w:p w:rsidR="00E21B2D" w:rsidRPr="006F487C" w:rsidRDefault="00E21B2D" w:rsidP="00AF7A80">
            <w:pPr>
              <w:pStyle w:val="ab"/>
              <w:spacing w:before="0" w:beforeAutospacing="0" w:after="0" w:afterAutospacing="0"/>
            </w:pPr>
            <w:r w:rsidRPr="006F487C">
              <w:t xml:space="preserve">      </w:t>
            </w:r>
          </w:p>
          <w:p w:rsidR="00E21B2D" w:rsidRPr="006F487C" w:rsidRDefault="00E21B2D" w:rsidP="00AF7A80">
            <w:pPr>
              <w:pStyle w:val="ab"/>
              <w:spacing w:before="0" w:beforeAutospacing="0" w:after="0" w:afterAutospacing="0"/>
              <w:ind w:firstLine="708"/>
              <w:jc w:val="both"/>
            </w:pPr>
            <w:r w:rsidRPr="006F487C">
              <w:t>Результаты голосования членов конкурсной комиссии:</w:t>
            </w:r>
          </w:p>
          <w:tbl>
            <w:tblPr>
              <w:tblStyle w:val="aff9"/>
              <w:tblW w:w="5273" w:type="dxa"/>
              <w:tblLayout w:type="fixed"/>
              <w:tblLook w:val="04A0" w:firstRow="1" w:lastRow="0" w:firstColumn="1" w:lastColumn="0" w:noHBand="0" w:noVBand="1"/>
            </w:tblPr>
            <w:tblGrid>
              <w:gridCol w:w="454"/>
              <w:gridCol w:w="709"/>
              <w:gridCol w:w="851"/>
              <w:gridCol w:w="850"/>
              <w:gridCol w:w="2409"/>
            </w:tblGrid>
            <w:tr w:rsidR="00E21B2D" w:rsidRPr="006F487C" w:rsidTr="00AF7A80">
              <w:tc>
                <w:tcPr>
                  <w:tcW w:w="454" w:type="dxa"/>
                  <w:vMerge w:val="restart"/>
                  <w:vAlign w:val="center"/>
                </w:tcPr>
                <w:p w:rsidR="00E21B2D" w:rsidRPr="006F487C" w:rsidRDefault="00E21B2D" w:rsidP="00A00F4D">
                  <w:pPr>
                    <w:pStyle w:val="ab"/>
                    <w:spacing w:before="0" w:beforeAutospacing="0" w:after="0" w:afterAutospacing="0"/>
                  </w:pPr>
                  <w:r w:rsidRPr="006F487C">
                    <w:t xml:space="preserve">№ </w:t>
                  </w:r>
                  <w:proofErr w:type="gramStart"/>
                  <w:r w:rsidRPr="006F487C">
                    <w:t>п</w:t>
                  </w:r>
                  <w:proofErr w:type="gramEnd"/>
                  <w:r w:rsidRPr="006F487C">
                    <w:t>/п</w:t>
                  </w:r>
                </w:p>
              </w:tc>
              <w:tc>
                <w:tcPr>
                  <w:tcW w:w="4819" w:type="dxa"/>
                  <w:gridSpan w:val="4"/>
                  <w:vAlign w:val="center"/>
                </w:tcPr>
                <w:p w:rsidR="00E21B2D" w:rsidRPr="006F487C" w:rsidRDefault="00E21B2D" w:rsidP="00A00F4D">
                  <w:pPr>
                    <w:pStyle w:val="ab"/>
                    <w:spacing w:before="0" w:beforeAutospacing="0" w:after="0" w:afterAutospacing="0"/>
                  </w:pPr>
                  <w:r w:rsidRPr="006F487C">
                    <w:t>Наименование потенциального поставщика (перечень потенциальных поставщиков), БИН (ИИН)/ УНП</w:t>
                  </w:r>
                </w:p>
              </w:tc>
            </w:tr>
            <w:tr w:rsidR="00E21B2D" w:rsidRPr="006F487C" w:rsidTr="00AF7A80">
              <w:tc>
                <w:tcPr>
                  <w:tcW w:w="454" w:type="dxa"/>
                  <w:vMerge/>
                  <w:vAlign w:val="center"/>
                </w:tcPr>
                <w:p w:rsidR="00E21B2D" w:rsidRPr="006F487C" w:rsidRDefault="00E21B2D" w:rsidP="00A00F4D">
                  <w:pPr>
                    <w:rPr>
                      <w:rFonts w:ascii="Times New Roman" w:hAnsi="Times New Roman"/>
                      <w:sz w:val="24"/>
                      <w:szCs w:val="24"/>
                    </w:rPr>
                  </w:pPr>
                </w:p>
              </w:tc>
              <w:tc>
                <w:tcPr>
                  <w:tcW w:w="709" w:type="dxa"/>
                  <w:vAlign w:val="center"/>
                </w:tcPr>
                <w:p w:rsidR="00E21B2D" w:rsidRPr="006F487C" w:rsidRDefault="00E21B2D" w:rsidP="00A00F4D">
                  <w:pPr>
                    <w:pStyle w:val="ab"/>
                    <w:spacing w:before="0" w:beforeAutospacing="0" w:after="0" w:afterAutospacing="0"/>
                  </w:pPr>
                  <w:r w:rsidRPr="006F487C">
                    <w:t>ФИО члена комиссии</w:t>
                  </w:r>
                </w:p>
              </w:tc>
              <w:tc>
                <w:tcPr>
                  <w:tcW w:w="851" w:type="dxa"/>
                  <w:vAlign w:val="center"/>
                </w:tcPr>
                <w:p w:rsidR="00E21B2D" w:rsidRPr="006F487C" w:rsidRDefault="00E21B2D" w:rsidP="00A00F4D">
                  <w:pPr>
                    <w:pStyle w:val="ab"/>
                    <w:spacing w:before="0" w:beforeAutospacing="0" w:after="0" w:afterAutospacing="0"/>
                  </w:pPr>
                  <w:r w:rsidRPr="006F487C">
                    <w:t>Решение члена комиссии</w:t>
                  </w:r>
                </w:p>
              </w:tc>
              <w:tc>
                <w:tcPr>
                  <w:tcW w:w="850" w:type="dxa"/>
                  <w:vAlign w:val="center"/>
                </w:tcPr>
                <w:p w:rsidR="00E21B2D" w:rsidRPr="006F487C" w:rsidRDefault="00E21B2D" w:rsidP="00A00F4D">
                  <w:pPr>
                    <w:pStyle w:val="ab"/>
                    <w:spacing w:before="0" w:beforeAutospacing="0" w:after="0" w:afterAutospacing="0"/>
                  </w:pPr>
                  <w:r w:rsidRPr="006F487C">
                    <w:t>Причина отклонения</w:t>
                  </w:r>
                </w:p>
              </w:tc>
              <w:tc>
                <w:tcPr>
                  <w:tcW w:w="2409" w:type="dxa"/>
                  <w:vAlign w:val="center"/>
                </w:tcPr>
                <w:p w:rsidR="00E21B2D" w:rsidRPr="006F487C" w:rsidRDefault="00E21B2D" w:rsidP="00A00F4D">
                  <w:pPr>
                    <w:pStyle w:val="ab"/>
                    <w:spacing w:before="0" w:beforeAutospacing="0" w:after="0" w:afterAutospacing="0"/>
                  </w:pPr>
                  <w:r w:rsidRPr="006F487C">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E21B2D" w:rsidRPr="006F487C" w:rsidTr="00AF7A80">
              <w:tc>
                <w:tcPr>
                  <w:tcW w:w="454" w:type="dxa"/>
                </w:tcPr>
                <w:p w:rsidR="00E21B2D" w:rsidRPr="006F487C" w:rsidRDefault="00E21B2D" w:rsidP="00A00F4D">
                  <w:pPr>
                    <w:pStyle w:val="ab"/>
                    <w:spacing w:before="0" w:beforeAutospacing="0" w:after="0" w:afterAutospacing="0"/>
                  </w:pPr>
                </w:p>
              </w:tc>
              <w:tc>
                <w:tcPr>
                  <w:tcW w:w="709" w:type="dxa"/>
                </w:tcPr>
                <w:p w:rsidR="00E21B2D" w:rsidRPr="006F487C" w:rsidRDefault="00E21B2D" w:rsidP="00A00F4D">
                  <w:pPr>
                    <w:pStyle w:val="ab"/>
                    <w:spacing w:before="0" w:beforeAutospacing="0" w:after="0" w:afterAutospacing="0"/>
                  </w:pPr>
                </w:p>
              </w:tc>
              <w:tc>
                <w:tcPr>
                  <w:tcW w:w="851" w:type="dxa"/>
                </w:tcPr>
                <w:p w:rsidR="00E21B2D" w:rsidRPr="006F487C" w:rsidRDefault="00E21B2D" w:rsidP="00A00F4D">
                  <w:pPr>
                    <w:pStyle w:val="ab"/>
                    <w:spacing w:before="0" w:beforeAutospacing="0" w:after="0" w:afterAutospacing="0"/>
                  </w:pPr>
                </w:p>
              </w:tc>
              <w:tc>
                <w:tcPr>
                  <w:tcW w:w="850" w:type="dxa"/>
                </w:tcPr>
                <w:p w:rsidR="00E21B2D" w:rsidRPr="006F487C" w:rsidRDefault="00E21B2D" w:rsidP="00A00F4D">
                  <w:pPr>
                    <w:pStyle w:val="ab"/>
                    <w:spacing w:before="0" w:beforeAutospacing="0" w:after="0" w:afterAutospacing="0"/>
                  </w:pPr>
                </w:p>
              </w:tc>
              <w:tc>
                <w:tcPr>
                  <w:tcW w:w="2409" w:type="dxa"/>
                </w:tcPr>
                <w:p w:rsidR="00E21B2D" w:rsidRPr="006F487C" w:rsidRDefault="00E21B2D" w:rsidP="00A00F4D">
                  <w:pPr>
                    <w:pStyle w:val="ab"/>
                    <w:spacing w:before="0" w:beforeAutospacing="0" w:after="0" w:afterAutospacing="0"/>
                  </w:pPr>
                </w:p>
              </w:tc>
            </w:tr>
          </w:tbl>
          <w:p w:rsidR="00E21B2D" w:rsidRPr="006F487C" w:rsidRDefault="00E21B2D" w:rsidP="00AF7A80">
            <w:pPr>
              <w:pStyle w:val="ab"/>
              <w:spacing w:before="0" w:beforeAutospacing="0" w:after="0" w:afterAutospacing="0"/>
            </w:pPr>
            <w:r w:rsidRPr="006F487C">
              <w:t xml:space="preserve">      </w:t>
            </w:r>
          </w:p>
          <w:p w:rsidR="00E21B2D" w:rsidRPr="006F487C" w:rsidRDefault="00E21B2D" w:rsidP="00AF7A80">
            <w:pPr>
              <w:pStyle w:val="ab"/>
              <w:spacing w:before="0" w:beforeAutospacing="0" w:after="0" w:afterAutospacing="0"/>
              <w:ind w:firstLine="708"/>
              <w:jc w:val="both"/>
            </w:pPr>
            <w:r w:rsidRPr="006F487C">
              <w:t>Отклоненные заявки на участие в конкурсе (количество заявок):</w:t>
            </w:r>
          </w:p>
          <w:tbl>
            <w:tblPr>
              <w:tblStyle w:val="aff9"/>
              <w:tblW w:w="5273" w:type="dxa"/>
              <w:tblLayout w:type="fixed"/>
              <w:tblLook w:val="04A0" w:firstRow="1" w:lastRow="0" w:firstColumn="1" w:lastColumn="0" w:noHBand="0" w:noVBand="1"/>
            </w:tblPr>
            <w:tblGrid>
              <w:gridCol w:w="534"/>
              <w:gridCol w:w="1905"/>
              <w:gridCol w:w="1559"/>
              <w:gridCol w:w="1275"/>
            </w:tblGrid>
            <w:tr w:rsidR="00E21B2D" w:rsidRPr="006F487C" w:rsidTr="00AF7A80">
              <w:tc>
                <w:tcPr>
                  <w:tcW w:w="534" w:type="dxa"/>
                  <w:vAlign w:val="center"/>
                </w:tcPr>
                <w:p w:rsidR="00E21B2D" w:rsidRPr="006F487C" w:rsidRDefault="00E21B2D" w:rsidP="00A00F4D">
                  <w:pPr>
                    <w:pStyle w:val="ab"/>
                    <w:spacing w:before="0" w:beforeAutospacing="0" w:after="0" w:afterAutospacing="0"/>
                  </w:pPr>
                  <w:r w:rsidRPr="006F487C">
                    <w:t>№</w:t>
                  </w:r>
                </w:p>
              </w:tc>
              <w:tc>
                <w:tcPr>
                  <w:tcW w:w="1905" w:type="dxa"/>
                  <w:vAlign w:val="center"/>
                </w:tcPr>
                <w:p w:rsidR="00E21B2D" w:rsidRPr="006F487C" w:rsidRDefault="00E21B2D" w:rsidP="00A00F4D">
                  <w:pPr>
                    <w:pStyle w:val="ab"/>
                    <w:spacing w:before="0" w:beforeAutospacing="0" w:after="0" w:afterAutospacing="0"/>
                  </w:pPr>
                  <w:r w:rsidRPr="006F487C">
                    <w:t>Наименование потенциального поставщика</w:t>
                  </w:r>
                </w:p>
              </w:tc>
              <w:tc>
                <w:tcPr>
                  <w:tcW w:w="1559" w:type="dxa"/>
                  <w:vAlign w:val="center"/>
                </w:tcPr>
                <w:p w:rsidR="00E21B2D" w:rsidRPr="006F487C" w:rsidRDefault="00E21B2D" w:rsidP="00A00F4D">
                  <w:pPr>
                    <w:pStyle w:val="ab"/>
                    <w:spacing w:before="0" w:beforeAutospacing="0" w:after="0" w:afterAutospacing="0"/>
                  </w:pPr>
                  <w:r w:rsidRPr="006F487C">
                    <w:t>БИН (ИИН) / УНП</w:t>
                  </w:r>
                </w:p>
              </w:tc>
              <w:tc>
                <w:tcPr>
                  <w:tcW w:w="1275" w:type="dxa"/>
                  <w:vAlign w:val="center"/>
                </w:tcPr>
                <w:p w:rsidR="00E21B2D" w:rsidRPr="006F487C" w:rsidRDefault="00E21B2D" w:rsidP="00A00F4D">
                  <w:pPr>
                    <w:pStyle w:val="ab"/>
                    <w:spacing w:before="0" w:beforeAutospacing="0" w:after="0" w:afterAutospacing="0"/>
                  </w:pPr>
                  <w:r w:rsidRPr="006F487C">
                    <w:t xml:space="preserve">Причина отклонения </w:t>
                  </w:r>
                </w:p>
              </w:tc>
            </w:tr>
            <w:tr w:rsidR="00E21B2D" w:rsidRPr="006F487C" w:rsidTr="00AF7A80">
              <w:tc>
                <w:tcPr>
                  <w:tcW w:w="534" w:type="dxa"/>
                </w:tcPr>
                <w:p w:rsidR="00E21B2D" w:rsidRPr="006F487C" w:rsidRDefault="00E21B2D" w:rsidP="00A00F4D">
                  <w:pPr>
                    <w:pStyle w:val="ab"/>
                    <w:spacing w:before="0" w:beforeAutospacing="0" w:after="0" w:afterAutospacing="0"/>
                  </w:pPr>
                </w:p>
              </w:tc>
              <w:tc>
                <w:tcPr>
                  <w:tcW w:w="1905" w:type="dxa"/>
                </w:tcPr>
                <w:p w:rsidR="00E21B2D" w:rsidRPr="006F487C" w:rsidRDefault="00E21B2D" w:rsidP="00A00F4D">
                  <w:pPr>
                    <w:pStyle w:val="ab"/>
                    <w:spacing w:before="0" w:beforeAutospacing="0" w:after="0" w:afterAutospacing="0"/>
                  </w:pPr>
                </w:p>
              </w:tc>
              <w:tc>
                <w:tcPr>
                  <w:tcW w:w="1559" w:type="dxa"/>
                </w:tcPr>
                <w:p w:rsidR="00E21B2D" w:rsidRPr="006F487C" w:rsidRDefault="00E21B2D" w:rsidP="00A00F4D">
                  <w:pPr>
                    <w:pStyle w:val="ab"/>
                    <w:spacing w:before="0" w:beforeAutospacing="0" w:after="0" w:afterAutospacing="0"/>
                  </w:pPr>
                </w:p>
              </w:tc>
              <w:tc>
                <w:tcPr>
                  <w:tcW w:w="1275" w:type="dxa"/>
                </w:tcPr>
                <w:p w:rsidR="00E21B2D" w:rsidRPr="006F487C" w:rsidRDefault="00E21B2D" w:rsidP="00A00F4D">
                  <w:pPr>
                    <w:pStyle w:val="ab"/>
                    <w:spacing w:before="0" w:beforeAutospacing="0" w:after="0" w:afterAutospacing="0"/>
                  </w:pPr>
                </w:p>
              </w:tc>
            </w:tr>
          </w:tbl>
          <w:p w:rsidR="00E21B2D" w:rsidRPr="006F487C" w:rsidRDefault="00E21B2D" w:rsidP="00AF7A80">
            <w:pPr>
              <w:pStyle w:val="ab"/>
              <w:spacing w:before="0" w:beforeAutospacing="0" w:after="0" w:afterAutospacing="0"/>
            </w:pPr>
            <w:r w:rsidRPr="006F487C">
              <w:t xml:space="preserve">      </w:t>
            </w:r>
          </w:p>
          <w:p w:rsidR="00E21B2D" w:rsidRPr="006F487C" w:rsidRDefault="00E21B2D" w:rsidP="00AF7A80">
            <w:pPr>
              <w:pStyle w:val="ab"/>
              <w:spacing w:before="0" w:beforeAutospacing="0" w:after="0" w:afterAutospacing="0"/>
              <w:ind w:firstLine="708"/>
              <w:jc w:val="both"/>
            </w:pPr>
            <w:r w:rsidRPr="006F487C">
              <w:t>Следующие заявки на участие в конкурсе были допущены (количество заявок):</w:t>
            </w:r>
          </w:p>
          <w:tbl>
            <w:tblPr>
              <w:tblStyle w:val="aff9"/>
              <w:tblW w:w="5273" w:type="dxa"/>
              <w:tblLayout w:type="fixed"/>
              <w:tblLook w:val="04A0" w:firstRow="1" w:lastRow="0" w:firstColumn="1" w:lastColumn="0" w:noHBand="0" w:noVBand="1"/>
            </w:tblPr>
            <w:tblGrid>
              <w:gridCol w:w="534"/>
              <w:gridCol w:w="3322"/>
              <w:gridCol w:w="1417"/>
            </w:tblGrid>
            <w:tr w:rsidR="00E21B2D" w:rsidRPr="006F487C" w:rsidTr="00AF7A80">
              <w:tc>
                <w:tcPr>
                  <w:tcW w:w="534" w:type="dxa"/>
                  <w:vAlign w:val="center"/>
                </w:tcPr>
                <w:p w:rsidR="00E21B2D" w:rsidRPr="006F487C" w:rsidRDefault="00E21B2D" w:rsidP="00A00F4D">
                  <w:pPr>
                    <w:pStyle w:val="ab"/>
                    <w:spacing w:before="0" w:beforeAutospacing="0" w:after="0" w:afterAutospacing="0"/>
                  </w:pPr>
                  <w:r w:rsidRPr="006F487C">
                    <w:t>№</w:t>
                  </w:r>
                </w:p>
              </w:tc>
              <w:tc>
                <w:tcPr>
                  <w:tcW w:w="3322" w:type="dxa"/>
                  <w:vAlign w:val="center"/>
                </w:tcPr>
                <w:p w:rsidR="00E21B2D" w:rsidRPr="006F487C" w:rsidRDefault="00E21B2D" w:rsidP="00A00F4D">
                  <w:pPr>
                    <w:pStyle w:val="ab"/>
                    <w:spacing w:before="0" w:beforeAutospacing="0" w:after="0" w:afterAutospacing="0"/>
                  </w:pPr>
                  <w:r w:rsidRPr="006F487C">
                    <w:t>Наименование потенциального поставщика</w:t>
                  </w:r>
                </w:p>
              </w:tc>
              <w:tc>
                <w:tcPr>
                  <w:tcW w:w="1417" w:type="dxa"/>
                  <w:vAlign w:val="center"/>
                </w:tcPr>
                <w:p w:rsidR="00E21B2D" w:rsidRPr="006F487C" w:rsidRDefault="00E21B2D" w:rsidP="00A00F4D">
                  <w:pPr>
                    <w:pStyle w:val="ab"/>
                    <w:spacing w:before="0" w:beforeAutospacing="0" w:after="0" w:afterAutospacing="0"/>
                  </w:pPr>
                  <w:r w:rsidRPr="006F487C">
                    <w:t>БИН (ИИН) / УНП</w:t>
                  </w:r>
                </w:p>
              </w:tc>
            </w:tr>
            <w:tr w:rsidR="00E21B2D" w:rsidRPr="006F487C" w:rsidTr="00AF7A80">
              <w:tc>
                <w:tcPr>
                  <w:tcW w:w="534" w:type="dxa"/>
                </w:tcPr>
                <w:p w:rsidR="00E21B2D" w:rsidRPr="006F487C" w:rsidRDefault="00E21B2D" w:rsidP="00A00F4D">
                  <w:pPr>
                    <w:pStyle w:val="ab"/>
                    <w:spacing w:before="0" w:beforeAutospacing="0" w:after="0" w:afterAutospacing="0"/>
                  </w:pPr>
                </w:p>
              </w:tc>
              <w:tc>
                <w:tcPr>
                  <w:tcW w:w="3322" w:type="dxa"/>
                </w:tcPr>
                <w:p w:rsidR="00E21B2D" w:rsidRPr="006F487C" w:rsidRDefault="00E21B2D" w:rsidP="00A00F4D">
                  <w:pPr>
                    <w:pStyle w:val="ab"/>
                    <w:spacing w:before="0" w:beforeAutospacing="0" w:after="0" w:afterAutospacing="0"/>
                  </w:pPr>
                </w:p>
              </w:tc>
              <w:tc>
                <w:tcPr>
                  <w:tcW w:w="1417" w:type="dxa"/>
                </w:tcPr>
                <w:p w:rsidR="00E21B2D" w:rsidRPr="006F487C" w:rsidRDefault="00E21B2D" w:rsidP="00A00F4D">
                  <w:pPr>
                    <w:pStyle w:val="ab"/>
                    <w:spacing w:before="0" w:beforeAutospacing="0" w:after="0" w:afterAutospacing="0"/>
                  </w:pPr>
                </w:p>
              </w:tc>
            </w:tr>
          </w:tbl>
          <w:p w:rsidR="00E21B2D" w:rsidRPr="006F487C" w:rsidRDefault="00E21B2D" w:rsidP="00AF7A80">
            <w:pPr>
              <w:pStyle w:val="ab"/>
              <w:spacing w:before="0" w:beforeAutospacing="0" w:after="0" w:afterAutospacing="0"/>
            </w:pPr>
            <w:r w:rsidRPr="006F487C">
              <w:t xml:space="preserve">      </w:t>
            </w:r>
          </w:p>
          <w:p w:rsidR="00E21B2D" w:rsidRPr="006F487C" w:rsidRDefault="00E21B2D" w:rsidP="00AF7A80">
            <w:pPr>
              <w:spacing w:after="0" w:line="240" w:lineRule="auto"/>
              <w:ind w:firstLine="708"/>
              <w:jc w:val="both"/>
              <w:rPr>
                <w:rFonts w:ascii="Times New Roman" w:hAnsi="Times New Roman"/>
                <w:sz w:val="24"/>
                <w:szCs w:val="24"/>
              </w:rPr>
            </w:pPr>
            <w:r w:rsidRPr="006F487C">
              <w:rPr>
                <w:rFonts w:ascii="Times New Roman" w:hAnsi="Times New Roman"/>
                <w:sz w:val="24"/>
                <w:szCs w:val="24"/>
              </w:rPr>
              <w:t>Информация о результатах применения критериев, предусмотренных</w:t>
            </w:r>
            <w:r w:rsidRPr="006F487C">
              <w:rPr>
                <w:rFonts w:ascii="Times New Roman" w:hAnsi="Times New Roman"/>
                <w:sz w:val="24"/>
                <w:szCs w:val="24"/>
                <w:lang w:val="kk-KZ"/>
              </w:rPr>
              <w:t xml:space="preserve"> </w:t>
            </w:r>
            <w:r w:rsidRPr="006F487C">
              <w:rPr>
                <w:rFonts w:ascii="Times New Roman" w:hAnsi="Times New Roman"/>
                <w:sz w:val="24"/>
                <w:szCs w:val="24"/>
              </w:rPr>
              <w:t>настоящими Правилами, ко всем заявкам на участие в конкурсе, представленным на участие в данном конкурсе:</w:t>
            </w:r>
          </w:p>
          <w:p w:rsidR="00E21B2D" w:rsidRPr="006F487C" w:rsidRDefault="00E21B2D" w:rsidP="00AF7A80">
            <w:pPr>
              <w:spacing w:after="0" w:line="240" w:lineRule="auto"/>
              <w:ind w:firstLine="708"/>
              <w:jc w:val="both"/>
              <w:rPr>
                <w:rFonts w:ascii="Times New Roman" w:hAnsi="Times New Roman"/>
                <w:sz w:val="24"/>
                <w:szCs w:val="24"/>
              </w:rPr>
            </w:pPr>
            <w:r w:rsidRPr="006F487C">
              <w:rPr>
                <w:rFonts w:ascii="Times New Roman" w:hAnsi="Times New Roman"/>
                <w:sz w:val="24"/>
                <w:szCs w:val="24"/>
              </w:rPr>
              <w:t>к поставщикам услуг:</w:t>
            </w:r>
          </w:p>
          <w:p w:rsidR="00E21B2D" w:rsidRPr="006F487C" w:rsidRDefault="00E21B2D" w:rsidP="00AF7A80">
            <w:pPr>
              <w:spacing w:after="0" w:line="240" w:lineRule="auto"/>
              <w:ind w:firstLine="708"/>
              <w:jc w:val="both"/>
              <w:rPr>
                <w:rFonts w:ascii="Times New Roman" w:hAnsi="Times New Roman"/>
                <w:sz w:val="24"/>
                <w:szCs w:val="24"/>
              </w:rPr>
            </w:pP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29"/>
              <w:gridCol w:w="567"/>
              <w:gridCol w:w="1134"/>
              <w:gridCol w:w="850"/>
              <w:gridCol w:w="993"/>
              <w:gridCol w:w="708"/>
            </w:tblGrid>
            <w:tr w:rsidR="00E21B2D" w:rsidRPr="006F487C" w:rsidTr="00AF7A80">
              <w:tc>
                <w:tcPr>
                  <w:tcW w:w="392" w:type="dxa"/>
                  <w:vMerge w:val="restart"/>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w:t>
                  </w:r>
                </w:p>
              </w:tc>
              <w:tc>
                <w:tcPr>
                  <w:tcW w:w="629" w:type="dxa"/>
                  <w:vMerge w:val="restart"/>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Наименование потенциального поставщика</w:t>
                  </w:r>
                </w:p>
              </w:tc>
              <w:tc>
                <w:tcPr>
                  <w:tcW w:w="567" w:type="dxa"/>
                  <w:vMerge w:val="restart"/>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БИН (ИИН)/ УНП</w:t>
                  </w:r>
                </w:p>
              </w:tc>
              <w:tc>
                <w:tcPr>
                  <w:tcW w:w="3685" w:type="dxa"/>
                  <w:gridSpan w:val="4"/>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 xml:space="preserve">Критерии </w:t>
                  </w:r>
                </w:p>
              </w:tc>
            </w:tr>
            <w:tr w:rsidR="00E21B2D" w:rsidRPr="006F487C" w:rsidTr="00AF7A80">
              <w:tc>
                <w:tcPr>
                  <w:tcW w:w="392" w:type="dxa"/>
                  <w:vMerge/>
                </w:tcPr>
                <w:p w:rsidR="00E21B2D" w:rsidRPr="006F487C" w:rsidRDefault="00E21B2D" w:rsidP="00A00F4D">
                  <w:pPr>
                    <w:spacing w:after="0" w:line="240" w:lineRule="auto"/>
                    <w:jc w:val="both"/>
                    <w:rPr>
                      <w:rFonts w:ascii="Times New Roman" w:eastAsia="SimSun" w:hAnsi="Times New Roman"/>
                      <w:sz w:val="24"/>
                      <w:szCs w:val="24"/>
                    </w:rPr>
                  </w:pPr>
                </w:p>
              </w:tc>
              <w:tc>
                <w:tcPr>
                  <w:tcW w:w="629" w:type="dxa"/>
                  <w:vMerge/>
                </w:tcPr>
                <w:p w:rsidR="00E21B2D" w:rsidRPr="006F487C" w:rsidRDefault="00E21B2D" w:rsidP="00A00F4D">
                  <w:pPr>
                    <w:spacing w:after="0" w:line="240" w:lineRule="auto"/>
                    <w:jc w:val="both"/>
                    <w:rPr>
                      <w:rFonts w:ascii="Times New Roman" w:eastAsia="SimSun" w:hAnsi="Times New Roman"/>
                      <w:sz w:val="24"/>
                      <w:szCs w:val="24"/>
                    </w:rPr>
                  </w:pPr>
                </w:p>
              </w:tc>
              <w:tc>
                <w:tcPr>
                  <w:tcW w:w="567" w:type="dxa"/>
                  <w:vMerge/>
                </w:tcPr>
                <w:p w:rsidR="00E21B2D" w:rsidRPr="006F487C" w:rsidRDefault="00E21B2D" w:rsidP="00A00F4D">
                  <w:pPr>
                    <w:spacing w:after="0" w:line="240" w:lineRule="auto"/>
                    <w:jc w:val="both"/>
                    <w:rPr>
                      <w:rFonts w:ascii="Times New Roman" w:eastAsia="SimSun" w:hAnsi="Times New Roman"/>
                      <w:sz w:val="24"/>
                      <w:szCs w:val="24"/>
                    </w:rPr>
                  </w:pPr>
                </w:p>
              </w:tc>
              <w:tc>
                <w:tcPr>
                  <w:tcW w:w="1984" w:type="dxa"/>
                  <w:gridSpan w:val="2"/>
                </w:tcPr>
                <w:p w:rsidR="00E21B2D" w:rsidRPr="006F487C" w:rsidRDefault="00E21B2D" w:rsidP="00A00F4D">
                  <w:pPr>
                    <w:spacing w:after="0" w:line="240" w:lineRule="auto"/>
                    <w:jc w:val="both"/>
                    <w:rPr>
                      <w:rFonts w:ascii="Times New Roman" w:eastAsia="SimSun" w:hAnsi="Times New Roman"/>
                      <w:sz w:val="24"/>
                      <w:szCs w:val="24"/>
                    </w:rPr>
                  </w:pPr>
                  <w:proofErr w:type="gramStart"/>
                  <w:r w:rsidRPr="006F487C">
                    <w:rPr>
                      <w:rFonts w:ascii="Times New Roman" w:eastAsia="SimSun" w:hAnsi="Times New Roman"/>
                      <w:sz w:val="24"/>
                      <w:szCs w:val="24"/>
                    </w:rPr>
                    <w:t>Опыт работы на рынке услуги за предыдущие 5 лет</w:t>
                  </w:r>
                  <w:proofErr w:type="gramEnd"/>
                </w:p>
              </w:tc>
              <w:tc>
                <w:tcPr>
                  <w:tcW w:w="993" w:type="dxa"/>
                  <w:vMerge w:val="restart"/>
                </w:tcPr>
                <w:p w:rsidR="00E21B2D" w:rsidRPr="006F487C" w:rsidRDefault="00E21B2D" w:rsidP="00A00F4D">
                  <w:pPr>
                    <w:spacing w:after="0" w:line="240" w:lineRule="auto"/>
                    <w:jc w:val="both"/>
                    <w:rPr>
                      <w:rFonts w:ascii="Times New Roman" w:eastAsia="SimSun" w:hAnsi="Times New Roman"/>
                      <w:b/>
                      <w:sz w:val="24"/>
                      <w:szCs w:val="24"/>
                    </w:rPr>
                  </w:pPr>
                  <w:r w:rsidRPr="006F487C">
                    <w:rPr>
                      <w:rFonts w:ascii="Times New Roman" w:eastAsia="SimSun" w:hAnsi="Times New Roman"/>
                      <w:b/>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708" w:type="dxa"/>
                  <w:vMerge w:val="restart"/>
                </w:tcPr>
                <w:p w:rsidR="00E21B2D" w:rsidRPr="006F487C" w:rsidRDefault="00E21B2D" w:rsidP="00A00F4D">
                  <w:pPr>
                    <w:spacing w:after="0" w:line="240" w:lineRule="auto"/>
                    <w:jc w:val="both"/>
                    <w:rPr>
                      <w:rFonts w:ascii="Times New Roman" w:eastAsia="SimSun" w:hAnsi="Times New Roman"/>
                      <w:b/>
                      <w:sz w:val="24"/>
                      <w:szCs w:val="24"/>
                    </w:rPr>
                  </w:pPr>
                  <w:r w:rsidRPr="006F487C">
                    <w:rPr>
                      <w:rFonts w:ascii="Times New Roman" w:eastAsia="SimSun" w:hAnsi="Times New Roman"/>
                      <w:b/>
                      <w:sz w:val="24"/>
                      <w:szCs w:val="24"/>
                    </w:rPr>
                    <w:t>Наличие сертификата системы менеджмента качества, применительно к услугам по организации питани</w:t>
                  </w:r>
                  <w:r w:rsidRPr="006F487C">
                    <w:rPr>
                      <w:rFonts w:ascii="Times New Roman" w:eastAsia="SimSun" w:hAnsi="Times New Roman"/>
                      <w:b/>
                      <w:sz w:val="24"/>
                      <w:szCs w:val="24"/>
                    </w:rPr>
                    <w:lastRenderedPageBreak/>
                    <w:t>я</w:t>
                  </w:r>
                </w:p>
              </w:tc>
            </w:tr>
            <w:tr w:rsidR="00E21B2D" w:rsidRPr="006F487C" w:rsidTr="00AF7A80">
              <w:tc>
                <w:tcPr>
                  <w:tcW w:w="392" w:type="dxa"/>
                </w:tcPr>
                <w:p w:rsidR="00E21B2D" w:rsidRPr="006F487C" w:rsidRDefault="00E21B2D" w:rsidP="00A00F4D">
                  <w:pPr>
                    <w:spacing w:after="0" w:line="240" w:lineRule="auto"/>
                    <w:jc w:val="both"/>
                    <w:rPr>
                      <w:rFonts w:ascii="Times New Roman" w:eastAsia="SimSun" w:hAnsi="Times New Roman"/>
                      <w:sz w:val="24"/>
                      <w:szCs w:val="24"/>
                    </w:rPr>
                  </w:pPr>
                </w:p>
              </w:tc>
              <w:tc>
                <w:tcPr>
                  <w:tcW w:w="629" w:type="dxa"/>
                </w:tcPr>
                <w:p w:rsidR="00E21B2D" w:rsidRPr="006F487C" w:rsidRDefault="00E21B2D" w:rsidP="00A00F4D">
                  <w:pPr>
                    <w:spacing w:after="0" w:line="240" w:lineRule="auto"/>
                    <w:jc w:val="both"/>
                    <w:rPr>
                      <w:rFonts w:ascii="Times New Roman" w:eastAsia="SimSun" w:hAnsi="Times New Roman"/>
                      <w:sz w:val="24"/>
                      <w:szCs w:val="24"/>
                    </w:rPr>
                  </w:pPr>
                </w:p>
              </w:tc>
              <w:tc>
                <w:tcPr>
                  <w:tcW w:w="567" w:type="dxa"/>
                </w:tcPr>
                <w:p w:rsidR="00E21B2D" w:rsidRPr="006F487C" w:rsidRDefault="00E21B2D" w:rsidP="00A00F4D">
                  <w:pPr>
                    <w:spacing w:after="0" w:line="240" w:lineRule="auto"/>
                    <w:jc w:val="both"/>
                    <w:rPr>
                      <w:rFonts w:ascii="Times New Roman" w:eastAsia="SimSun" w:hAnsi="Times New Roman"/>
                      <w:sz w:val="24"/>
                      <w:szCs w:val="24"/>
                    </w:rPr>
                  </w:pPr>
                </w:p>
              </w:tc>
              <w:tc>
                <w:tcPr>
                  <w:tcW w:w="1134" w:type="dxa"/>
                  <w:vAlign w:val="center"/>
                </w:tcPr>
                <w:p w:rsidR="00E21B2D" w:rsidRPr="006F487C" w:rsidRDefault="00E21B2D" w:rsidP="00A00F4D">
                  <w:pPr>
                    <w:pStyle w:val="ab"/>
                    <w:spacing w:before="0" w:beforeAutospacing="0" w:after="0" w:afterAutospacing="0"/>
                  </w:pPr>
                  <w:r w:rsidRPr="006F487C">
                    <w:t xml:space="preserve">Опыт работы по организации питания обучающихся и воспитанников  государственных </w:t>
                  </w:r>
                  <w:proofErr w:type="gramStart"/>
                  <w:r w:rsidRPr="006F487C">
                    <w:t>организациях</w:t>
                  </w:r>
                  <w:proofErr w:type="gramEnd"/>
                  <w:r w:rsidRPr="006F487C">
                    <w:t xml:space="preserve"> образования</w:t>
                  </w:r>
                </w:p>
              </w:tc>
              <w:tc>
                <w:tcPr>
                  <w:tcW w:w="850" w:type="dxa"/>
                  <w:vAlign w:val="center"/>
                </w:tcPr>
                <w:p w:rsidR="00E21B2D" w:rsidRPr="006F487C" w:rsidRDefault="00E21B2D" w:rsidP="00A00F4D">
                  <w:pPr>
                    <w:pStyle w:val="ab"/>
                    <w:spacing w:before="0" w:beforeAutospacing="0" w:after="0" w:afterAutospacing="0"/>
                  </w:pPr>
                  <w:r w:rsidRPr="006F487C">
                    <w:t>Опыт работы по организации питания на других объектах общественного питания</w:t>
                  </w:r>
                </w:p>
              </w:tc>
              <w:tc>
                <w:tcPr>
                  <w:tcW w:w="993" w:type="dxa"/>
                  <w:vMerge/>
                </w:tcPr>
                <w:p w:rsidR="00E21B2D" w:rsidRPr="006F487C" w:rsidRDefault="00E21B2D" w:rsidP="00A00F4D">
                  <w:pPr>
                    <w:spacing w:after="0" w:line="240" w:lineRule="auto"/>
                    <w:jc w:val="both"/>
                    <w:rPr>
                      <w:rFonts w:ascii="Times New Roman" w:eastAsia="SimSun" w:hAnsi="Times New Roman"/>
                      <w:sz w:val="24"/>
                      <w:szCs w:val="24"/>
                    </w:rPr>
                  </w:pPr>
                </w:p>
              </w:tc>
              <w:tc>
                <w:tcPr>
                  <w:tcW w:w="708" w:type="dxa"/>
                  <w:vMerge/>
                </w:tcPr>
                <w:p w:rsidR="00E21B2D" w:rsidRPr="006F487C" w:rsidRDefault="00E21B2D" w:rsidP="00A00F4D">
                  <w:pPr>
                    <w:spacing w:after="0" w:line="240" w:lineRule="auto"/>
                    <w:jc w:val="both"/>
                    <w:rPr>
                      <w:rFonts w:ascii="Times New Roman" w:eastAsia="SimSun" w:hAnsi="Times New Roman"/>
                      <w:sz w:val="24"/>
                      <w:szCs w:val="24"/>
                    </w:rPr>
                  </w:pPr>
                </w:p>
              </w:tc>
            </w:tr>
            <w:tr w:rsidR="00E21B2D" w:rsidRPr="006F487C" w:rsidTr="00AF7A80">
              <w:tc>
                <w:tcPr>
                  <w:tcW w:w="392" w:type="dxa"/>
                </w:tcPr>
                <w:p w:rsidR="00E21B2D" w:rsidRPr="006F487C" w:rsidRDefault="00E21B2D" w:rsidP="00A00F4D">
                  <w:pPr>
                    <w:spacing w:after="0" w:line="240" w:lineRule="auto"/>
                    <w:jc w:val="both"/>
                    <w:rPr>
                      <w:rFonts w:ascii="Times New Roman" w:eastAsia="SimSun" w:hAnsi="Times New Roman"/>
                      <w:sz w:val="24"/>
                      <w:szCs w:val="24"/>
                    </w:rPr>
                  </w:pPr>
                </w:p>
              </w:tc>
              <w:tc>
                <w:tcPr>
                  <w:tcW w:w="629" w:type="dxa"/>
                </w:tcPr>
                <w:p w:rsidR="00E21B2D" w:rsidRPr="006F487C" w:rsidRDefault="00E21B2D" w:rsidP="00A00F4D">
                  <w:pPr>
                    <w:spacing w:after="0" w:line="240" w:lineRule="auto"/>
                    <w:jc w:val="both"/>
                    <w:rPr>
                      <w:rFonts w:ascii="Times New Roman" w:eastAsia="SimSun" w:hAnsi="Times New Roman"/>
                      <w:sz w:val="24"/>
                      <w:szCs w:val="24"/>
                    </w:rPr>
                  </w:pPr>
                </w:p>
              </w:tc>
              <w:tc>
                <w:tcPr>
                  <w:tcW w:w="567" w:type="dxa"/>
                </w:tcPr>
                <w:p w:rsidR="00E21B2D" w:rsidRPr="006F487C" w:rsidRDefault="00E21B2D" w:rsidP="00A00F4D">
                  <w:pPr>
                    <w:spacing w:after="0" w:line="240" w:lineRule="auto"/>
                    <w:jc w:val="both"/>
                    <w:rPr>
                      <w:rFonts w:ascii="Times New Roman" w:eastAsia="SimSun" w:hAnsi="Times New Roman"/>
                      <w:sz w:val="24"/>
                      <w:szCs w:val="24"/>
                    </w:rPr>
                  </w:pPr>
                </w:p>
              </w:tc>
              <w:tc>
                <w:tcPr>
                  <w:tcW w:w="1134" w:type="dxa"/>
                </w:tcPr>
                <w:p w:rsidR="00E21B2D" w:rsidRPr="006F487C" w:rsidRDefault="00E21B2D" w:rsidP="00A00F4D">
                  <w:pPr>
                    <w:spacing w:after="0" w:line="240" w:lineRule="auto"/>
                    <w:jc w:val="both"/>
                    <w:rPr>
                      <w:rFonts w:ascii="Times New Roman" w:eastAsia="SimSun" w:hAnsi="Times New Roman"/>
                      <w:sz w:val="24"/>
                      <w:szCs w:val="24"/>
                    </w:rPr>
                  </w:pPr>
                </w:p>
              </w:tc>
              <w:tc>
                <w:tcPr>
                  <w:tcW w:w="850" w:type="dxa"/>
                </w:tcPr>
                <w:p w:rsidR="00E21B2D" w:rsidRPr="006F487C" w:rsidRDefault="00E21B2D" w:rsidP="00A00F4D">
                  <w:pPr>
                    <w:spacing w:after="0" w:line="240" w:lineRule="auto"/>
                    <w:jc w:val="both"/>
                    <w:rPr>
                      <w:rFonts w:ascii="Times New Roman" w:eastAsia="SimSun" w:hAnsi="Times New Roman"/>
                      <w:sz w:val="24"/>
                      <w:szCs w:val="24"/>
                    </w:rPr>
                  </w:pPr>
                </w:p>
              </w:tc>
              <w:tc>
                <w:tcPr>
                  <w:tcW w:w="993" w:type="dxa"/>
                </w:tcPr>
                <w:p w:rsidR="00E21B2D" w:rsidRPr="006F487C" w:rsidRDefault="00E21B2D" w:rsidP="00A00F4D">
                  <w:pPr>
                    <w:spacing w:after="0" w:line="240" w:lineRule="auto"/>
                    <w:jc w:val="both"/>
                    <w:rPr>
                      <w:rFonts w:ascii="Times New Roman" w:eastAsia="SimSun" w:hAnsi="Times New Roman"/>
                      <w:sz w:val="24"/>
                      <w:szCs w:val="24"/>
                    </w:rPr>
                  </w:pPr>
                </w:p>
              </w:tc>
              <w:tc>
                <w:tcPr>
                  <w:tcW w:w="708" w:type="dxa"/>
                </w:tcPr>
                <w:p w:rsidR="00E21B2D" w:rsidRPr="006F487C" w:rsidRDefault="00E21B2D" w:rsidP="00A00F4D">
                  <w:pPr>
                    <w:spacing w:after="0" w:line="240" w:lineRule="auto"/>
                    <w:jc w:val="both"/>
                    <w:rPr>
                      <w:rFonts w:ascii="Times New Roman" w:eastAsia="SimSun" w:hAnsi="Times New Roman"/>
                      <w:sz w:val="24"/>
                      <w:szCs w:val="24"/>
                    </w:rPr>
                  </w:pPr>
                </w:p>
              </w:tc>
            </w:tr>
          </w:tbl>
          <w:p w:rsidR="00E21B2D" w:rsidRPr="006F487C" w:rsidRDefault="00E21B2D" w:rsidP="00AF7A80">
            <w:pPr>
              <w:spacing w:after="0" w:line="240" w:lineRule="auto"/>
              <w:ind w:firstLine="708"/>
              <w:jc w:val="both"/>
              <w:rPr>
                <w:rFonts w:ascii="Times New Roman" w:hAnsi="Times New Roman"/>
                <w:sz w:val="24"/>
                <w:szCs w:val="24"/>
              </w:rPr>
            </w:pPr>
          </w:p>
          <w:p w:rsidR="00E21B2D" w:rsidRPr="006F487C" w:rsidRDefault="00E21B2D" w:rsidP="00AF7A80">
            <w:pPr>
              <w:spacing w:after="0" w:line="240" w:lineRule="auto"/>
              <w:ind w:firstLine="708"/>
              <w:jc w:val="both"/>
              <w:rPr>
                <w:rFonts w:ascii="Times New Roman" w:hAnsi="Times New Roman"/>
                <w:sz w:val="24"/>
                <w:szCs w:val="24"/>
              </w:rPr>
            </w:pPr>
            <w:r w:rsidRPr="006F487C">
              <w:rPr>
                <w:rFonts w:ascii="Times New Roman" w:hAnsi="Times New Roman"/>
                <w:sz w:val="24"/>
                <w:szCs w:val="24"/>
              </w:rPr>
              <w:t>продолжение таблицы</w:t>
            </w:r>
          </w:p>
          <w:p w:rsidR="00E21B2D" w:rsidRPr="006F487C" w:rsidRDefault="00E21B2D" w:rsidP="00AF7A80">
            <w:pPr>
              <w:spacing w:after="0" w:line="240" w:lineRule="auto"/>
              <w:jc w:val="both"/>
              <w:rPr>
                <w:rFonts w:ascii="Times New Roman" w:hAnsi="Times New Roman"/>
                <w:sz w:val="24"/>
                <w:szCs w:val="24"/>
              </w:rPr>
            </w:pP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5"/>
              <w:gridCol w:w="1276"/>
              <w:gridCol w:w="992"/>
            </w:tblGrid>
            <w:tr w:rsidR="00E21B2D" w:rsidRPr="006F487C" w:rsidTr="00AF7A80">
              <w:tc>
                <w:tcPr>
                  <w:tcW w:w="1730"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 xml:space="preserve">Наличие повара, </w:t>
                  </w:r>
                  <w:r w:rsidRPr="006F487C">
                    <w:rPr>
                      <w:rStyle w:val="s0"/>
                      <w:rFonts w:eastAsia="SimSun"/>
                      <w:color w:val="auto"/>
                      <w:sz w:val="24"/>
                      <w:szCs w:val="24"/>
                    </w:rPr>
                    <w:t xml:space="preserve">имеющего </w:t>
                  </w:r>
                  <w:r w:rsidRPr="006F487C">
                    <w:rPr>
                      <w:rFonts w:ascii="Times New Roman" w:eastAsia="SimSun" w:hAnsi="Times New Roman"/>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высшее образование </w:t>
                  </w:r>
                  <w:r w:rsidRPr="006F487C">
                    <w:rPr>
                      <w:rFonts w:ascii="Times New Roman" w:eastAsia="SimSun" w:hAnsi="Times New Roman"/>
                      <w:spacing w:val="2"/>
                      <w:sz w:val="24"/>
                      <w:szCs w:val="24"/>
                      <w:shd w:val="clear" w:color="auto" w:fill="FFFFFF"/>
                    </w:rPr>
                    <w:t>с присуждением квалификации повара (</w:t>
                  </w:r>
                  <w:r w:rsidRPr="006F487C">
                    <w:rPr>
                      <w:rStyle w:val="s0"/>
                      <w:rFonts w:eastAsia="SimSun"/>
                      <w:color w:val="auto"/>
                      <w:sz w:val="24"/>
                      <w:szCs w:val="24"/>
                    </w:rPr>
                    <w:t>в области общественного питания)</w:t>
                  </w:r>
                </w:p>
                <w:p w:rsidR="00E21B2D" w:rsidRPr="006F487C" w:rsidRDefault="00E21B2D" w:rsidP="00A00F4D">
                  <w:pPr>
                    <w:spacing w:after="0" w:line="240" w:lineRule="auto"/>
                    <w:jc w:val="both"/>
                    <w:rPr>
                      <w:rFonts w:ascii="Times New Roman" w:eastAsia="SimSun" w:hAnsi="Times New Roman"/>
                      <w:sz w:val="24"/>
                      <w:szCs w:val="24"/>
                    </w:rPr>
                  </w:pPr>
                </w:p>
              </w:tc>
              <w:tc>
                <w:tcPr>
                  <w:tcW w:w="1275"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hAnsi="Times New Roman"/>
                      <w:sz w:val="24"/>
                      <w:szCs w:val="24"/>
                    </w:rPr>
                    <w:t xml:space="preserve">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w:t>
                  </w:r>
                  <w:r w:rsidRPr="006F487C">
                    <w:rPr>
                      <w:rFonts w:ascii="Times New Roman" w:hAnsi="Times New Roman"/>
                      <w:sz w:val="24"/>
                      <w:szCs w:val="24"/>
                    </w:rPr>
                    <w:lastRenderedPageBreak/>
                    <w:t>(переподготовкой) в области диетологии (не более 1 балла)</w:t>
                  </w:r>
                </w:p>
              </w:tc>
              <w:tc>
                <w:tcPr>
                  <w:tcW w:w="1276"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pacing w:val="2"/>
                      <w:sz w:val="24"/>
                      <w:szCs w:val="24"/>
                      <w:shd w:val="clear" w:color="auto" w:fill="FFFFFF"/>
                    </w:rPr>
                    <w:lastRenderedPageBreak/>
                    <w:t xml:space="preserve">Наличие заведующего производством, </w:t>
                  </w:r>
                  <w:r w:rsidRPr="006F487C">
                    <w:rPr>
                      <w:rStyle w:val="s0"/>
                      <w:rFonts w:eastAsia="SimSun"/>
                      <w:color w:val="auto"/>
                      <w:sz w:val="24"/>
                      <w:szCs w:val="24"/>
                    </w:rPr>
                    <w:t xml:space="preserve">имеющего </w:t>
                  </w:r>
                  <w:r w:rsidRPr="006F487C">
                    <w:rPr>
                      <w:rFonts w:ascii="Times New Roman" w:eastAsia="SimSun" w:hAnsi="Times New Roman"/>
                      <w:sz w:val="24"/>
                      <w:szCs w:val="24"/>
                    </w:rPr>
                    <w:t xml:space="preserve">среднее специальное образование или техническое и профессиональное, высшее образование </w:t>
                  </w:r>
                  <w:r w:rsidRPr="006F487C">
                    <w:rPr>
                      <w:rFonts w:ascii="Times New Roman" w:eastAsia="SimSun" w:hAnsi="Times New Roman"/>
                      <w:spacing w:val="2"/>
                      <w:sz w:val="24"/>
                      <w:szCs w:val="24"/>
                      <w:shd w:val="clear" w:color="auto" w:fill="FFFFFF"/>
                    </w:rPr>
                    <w:t>с присуждением квалификации технолога (</w:t>
                  </w:r>
                  <w:r w:rsidRPr="006F487C">
                    <w:rPr>
                      <w:rStyle w:val="s0"/>
                      <w:rFonts w:eastAsia="SimSun"/>
                      <w:color w:val="auto"/>
                      <w:sz w:val="24"/>
                      <w:szCs w:val="24"/>
                    </w:rPr>
                    <w:t xml:space="preserve">в области общественного </w:t>
                  </w:r>
                  <w:r w:rsidRPr="006F487C">
                    <w:rPr>
                      <w:rStyle w:val="s0"/>
                      <w:rFonts w:eastAsia="SimSun"/>
                      <w:color w:val="auto"/>
                      <w:sz w:val="24"/>
                      <w:szCs w:val="24"/>
                    </w:rPr>
                    <w:lastRenderedPageBreak/>
                    <w:t>питания)</w:t>
                  </w:r>
                </w:p>
              </w:tc>
              <w:tc>
                <w:tcPr>
                  <w:tcW w:w="992" w:type="dxa"/>
                </w:tcPr>
                <w:p w:rsidR="00E21B2D" w:rsidRPr="006F487C" w:rsidRDefault="00E21B2D" w:rsidP="00A00F4D">
                  <w:pPr>
                    <w:tabs>
                      <w:tab w:val="left" w:pos="743"/>
                    </w:tabs>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lastRenderedPageBreak/>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w:t>
                  </w:r>
                  <w:r w:rsidRPr="006F487C">
                    <w:rPr>
                      <w:rFonts w:ascii="Times New Roman" w:eastAsia="SimSun" w:hAnsi="Times New Roman"/>
                      <w:sz w:val="24"/>
                      <w:szCs w:val="24"/>
                    </w:rPr>
                    <w:lastRenderedPageBreak/>
                    <w:t xml:space="preserve">с </w:t>
                  </w:r>
                </w:p>
              </w:tc>
            </w:tr>
            <w:tr w:rsidR="00E21B2D" w:rsidRPr="006F487C" w:rsidTr="00AF7A80">
              <w:tc>
                <w:tcPr>
                  <w:tcW w:w="1730" w:type="dxa"/>
                </w:tcPr>
                <w:p w:rsidR="00E21B2D" w:rsidRPr="006F487C" w:rsidRDefault="00E21B2D" w:rsidP="00A00F4D">
                  <w:pPr>
                    <w:spacing w:after="0" w:line="240" w:lineRule="auto"/>
                    <w:jc w:val="both"/>
                    <w:rPr>
                      <w:rFonts w:ascii="Times New Roman" w:eastAsia="SimSun" w:hAnsi="Times New Roman"/>
                      <w:sz w:val="24"/>
                      <w:szCs w:val="24"/>
                    </w:rPr>
                  </w:pPr>
                </w:p>
              </w:tc>
              <w:tc>
                <w:tcPr>
                  <w:tcW w:w="1275" w:type="dxa"/>
                </w:tcPr>
                <w:p w:rsidR="00E21B2D" w:rsidRPr="006F487C" w:rsidRDefault="00E21B2D" w:rsidP="00A00F4D">
                  <w:pPr>
                    <w:spacing w:after="0" w:line="240" w:lineRule="auto"/>
                    <w:jc w:val="both"/>
                    <w:rPr>
                      <w:rFonts w:ascii="Times New Roman" w:eastAsia="SimSun" w:hAnsi="Times New Roman"/>
                      <w:sz w:val="24"/>
                      <w:szCs w:val="24"/>
                    </w:rPr>
                  </w:pPr>
                </w:p>
              </w:tc>
              <w:tc>
                <w:tcPr>
                  <w:tcW w:w="1276" w:type="dxa"/>
                </w:tcPr>
                <w:p w:rsidR="00E21B2D" w:rsidRPr="006F487C" w:rsidRDefault="00E21B2D" w:rsidP="00A00F4D">
                  <w:pPr>
                    <w:spacing w:after="0" w:line="240" w:lineRule="auto"/>
                    <w:jc w:val="both"/>
                    <w:rPr>
                      <w:rFonts w:ascii="Times New Roman" w:eastAsia="SimSun" w:hAnsi="Times New Roman"/>
                      <w:sz w:val="24"/>
                      <w:szCs w:val="24"/>
                    </w:rPr>
                  </w:pPr>
                </w:p>
              </w:tc>
              <w:tc>
                <w:tcPr>
                  <w:tcW w:w="992" w:type="dxa"/>
                </w:tcPr>
                <w:p w:rsidR="00E21B2D" w:rsidRPr="006F487C" w:rsidRDefault="00E21B2D" w:rsidP="00A00F4D">
                  <w:pPr>
                    <w:tabs>
                      <w:tab w:val="left" w:pos="743"/>
                    </w:tabs>
                    <w:spacing w:after="0" w:line="240" w:lineRule="auto"/>
                    <w:jc w:val="both"/>
                    <w:rPr>
                      <w:rFonts w:ascii="Times New Roman" w:eastAsia="SimSun" w:hAnsi="Times New Roman"/>
                      <w:sz w:val="24"/>
                      <w:szCs w:val="24"/>
                    </w:rPr>
                  </w:pPr>
                </w:p>
              </w:tc>
            </w:tr>
          </w:tbl>
          <w:p w:rsidR="00E21B2D" w:rsidRPr="006F487C" w:rsidRDefault="00E21B2D" w:rsidP="00AF7A80">
            <w:pPr>
              <w:spacing w:after="0" w:line="240" w:lineRule="auto"/>
              <w:ind w:firstLine="708"/>
              <w:jc w:val="both"/>
              <w:rPr>
                <w:rFonts w:ascii="Times New Roman" w:hAnsi="Times New Roman"/>
                <w:sz w:val="24"/>
                <w:szCs w:val="24"/>
                <w:lang w:val="kk-KZ"/>
              </w:rPr>
            </w:pPr>
          </w:p>
          <w:p w:rsidR="00E21B2D" w:rsidRPr="006F487C" w:rsidRDefault="00E21B2D" w:rsidP="00AF7A80">
            <w:pPr>
              <w:spacing w:after="0" w:line="240" w:lineRule="auto"/>
              <w:ind w:firstLine="708"/>
              <w:jc w:val="both"/>
              <w:rPr>
                <w:rFonts w:ascii="Times New Roman" w:hAnsi="Times New Roman"/>
                <w:sz w:val="24"/>
                <w:szCs w:val="24"/>
              </w:rPr>
            </w:pPr>
            <w:r w:rsidRPr="006F487C">
              <w:rPr>
                <w:rFonts w:ascii="Times New Roman" w:hAnsi="Times New Roman"/>
                <w:sz w:val="24"/>
                <w:szCs w:val="24"/>
              </w:rPr>
              <w:t>к поставщикам товаров:</w:t>
            </w:r>
          </w:p>
          <w:p w:rsidR="00E21B2D" w:rsidRPr="006F487C" w:rsidRDefault="00E21B2D" w:rsidP="00AF7A80">
            <w:pPr>
              <w:spacing w:after="0" w:line="240" w:lineRule="auto"/>
              <w:ind w:firstLine="708"/>
              <w:jc w:val="both"/>
              <w:rPr>
                <w:rFonts w:ascii="Times New Roman" w:hAnsi="Times New Roman"/>
                <w:sz w:val="24"/>
                <w:szCs w:val="24"/>
                <w:lang w:val="kk-KZ"/>
              </w:rPr>
            </w:pP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71"/>
              <w:gridCol w:w="567"/>
              <w:gridCol w:w="851"/>
              <w:gridCol w:w="1134"/>
              <w:gridCol w:w="1558"/>
            </w:tblGrid>
            <w:tr w:rsidR="00E21B2D" w:rsidRPr="006F487C" w:rsidTr="00AF7A80">
              <w:tc>
                <w:tcPr>
                  <w:tcW w:w="392" w:type="dxa"/>
                  <w:vMerge w:val="restart"/>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w:t>
                  </w:r>
                </w:p>
              </w:tc>
              <w:tc>
                <w:tcPr>
                  <w:tcW w:w="771" w:type="dxa"/>
                  <w:vMerge w:val="restart"/>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Наименование потенциального поставщика</w:t>
                  </w:r>
                </w:p>
              </w:tc>
              <w:tc>
                <w:tcPr>
                  <w:tcW w:w="567" w:type="dxa"/>
                  <w:vMerge w:val="restart"/>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БИН (ИИН)/ УНП</w:t>
                  </w:r>
                </w:p>
              </w:tc>
              <w:tc>
                <w:tcPr>
                  <w:tcW w:w="3543" w:type="dxa"/>
                  <w:gridSpan w:val="3"/>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 xml:space="preserve">Критерии </w:t>
                  </w:r>
                </w:p>
              </w:tc>
            </w:tr>
            <w:tr w:rsidR="00E21B2D" w:rsidRPr="006F487C" w:rsidTr="00AF7A80">
              <w:tc>
                <w:tcPr>
                  <w:tcW w:w="392" w:type="dxa"/>
                  <w:vMerge/>
                </w:tcPr>
                <w:p w:rsidR="00E21B2D" w:rsidRPr="006F487C" w:rsidRDefault="00E21B2D" w:rsidP="00A00F4D">
                  <w:pPr>
                    <w:spacing w:after="0" w:line="240" w:lineRule="auto"/>
                    <w:jc w:val="both"/>
                    <w:rPr>
                      <w:rFonts w:ascii="Times New Roman" w:eastAsia="SimSun" w:hAnsi="Times New Roman"/>
                      <w:sz w:val="24"/>
                      <w:szCs w:val="24"/>
                    </w:rPr>
                  </w:pPr>
                </w:p>
              </w:tc>
              <w:tc>
                <w:tcPr>
                  <w:tcW w:w="771" w:type="dxa"/>
                  <w:vMerge/>
                </w:tcPr>
                <w:p w:rsidR="00E21B2D" w:rsidRPr="006F487C" w:rsidRDefault="00E21B2D" w:rsidP="00A00F4D">
                  <w:pPr>
                    <w:spacing w:after="0" w:line="240" w:lineRule="auto"/>
                    <w:jc w:val="both"/>
                    <w:rPr>
                      <w:rFonts w:ascii="Times New Roman" w:eastAsia="SimSun" w:hAnsi="Times New Roman"/>
                      <w:sz w:val="24"/>
                      <w:szCs w:val="24"/>
                    </w:rPr>
                  </w:pPr>
                </w:p>
              </w:tc>
              <w:tc>
                <w:tcPr>
                  <w:tcW w:w="567" w:type="dxa"/>
                  <w:vMerge/>
                </w:tcPr>
                <w:p w:rsidR="00E21B2D" w:rsidRPr="006F487C" w:rsidRDefault="00E21B2D" w:rsidP="00A00F4D">
                  <w:pPr>
                    <w:spacing w:after="0" w:line="240" w:lineRule="auto"/>
                    <w:jc w:val="both"/>
                    <w:rPr>
                      <w:rFonts w:ascii="Times New Roman" w:eastAsia="SimSun" w:hAnsi="Times New Roman"/>
                      <w:sz w:val="24"/>
                      <w:szCs w:val="24"/>
                    </w:rPr>
                  </w:pPr>
                </w:p>
              </w:tc>
              <w:tc>
                <w:tcPr>
                  <w:tcW w:w="851" w:type="dxa"/>
                </w:tcPr>
                <w:p w:rsidR="00E21B2D" w:rsidRPr="006F487C" w:rsidRDefault="00E21B2D" w:rsidP="00A00F4D">
                  <w:pPr>
                    <w:spacing w:after="0" w:line="240" w:lineRule="auto"/>
                    <w:jc w:val="both"/>
                    <w:rPr>
                      <w:rFonts w:ascii="Times New Roman" w:eastAsia="SimSun" w:hAnsi="Times New Roman"/>
                      <w:sz w:val="24"/>
                      <w:szCs w:val="24"/>
                    </w:rPr>
                  </w:pPr>
                  <w:proofErr w:type="gramStart"/>
                  <w:r w:rsidRPr="006F487C">
                    <w:rPr>
                      <w:rFonts w:ascii="Times New Roman" w:eastAsia="SimSun" w:hAnsi="Times New Roman"/>
                      <w:sz w:val="24"/>
                      <w:szCs w:val="24"/>
                    </w:rPr>
                    <w:t xml:space="preserve">Опыт работы на рынке </w:t>
                  </w:r>
                  <w:r w:rsidRPr="006F487C">
                    <w:rPr>
                      <w:rFonts w:ascii="Times New Roman" w:eastAsia="SimSun" w:hAnsi="Times New Roman"/>
                      <w:sz w:val="24"/>
                      <w:szCs w:val="24"/>
                      <w:lang w:val="kk-KZ"/>
                    </w:rPr>
                    <w:t>товаров</w:t>
                  </w:r>
                  <w:r w:rsidRPr="006F487C">
                    <w:rPr>
                      <w:rFonts w:ascii="Times New Roman" w:eastAsia="SimSun" w:hAnsi="Times New Roman"/>
                      <w:sz w:val="24"/>
                      <w:szCs w:val="24"/>
                    </w:rPr>
                    <w:t xml:space="preserve"> за предыдущие 5 лет</w:t>
                  </w:r>
                  <w:proofErr w:type="gramEnd"/>
                </w:p>
              </w:tc>
              <w:tc>
                <w:tcPr>
                  <w:tcW w:w="1134"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Наличие документа о добровольной сертификации товаров для отечественного товаропроизводителя</w:t>
                  </w:r>
                </w:p>
              </w:tc>
              <w:tc>
                <w:tcPr>
                  <w:tcW w:w="1558" w:type="dxa"/>
                </w:tcPr>
                <w:p w:rsidR="00E21B2D" w:rsidRPr="006F487C" w:rsidRDefault="00E21B2D" w:rsidP="00A00F4D">
                  <w:pPr>
                    <w:spacing w:after="0" w:line="240" w:lineRule="auto"/>
                    <w:jc w:val="both"/>
                    <w:rPr>
                      <w:rFonts w:ascii="Times New Roman" w:eastAsia="SimSun" w:hAnsi="Times New Roman"/>
                      <w:b/>
                      <w:sz w:val="24"/>
                      <w:szCs w:val="24"/>
                    </w:rPr>
                  </w:pPr>
                  <w:r w:rsidRPr="006F487C">
                    <w:rPr>
                      <w:rFonts w:ascii="Times New Roman" w:eastAsia="SimSun" w:hAnsi="Times New Roman"/>
                      <w:b/>
                      <w:sz w:val="24"/>
                      <w:szCs w:val="24"/>
                    </w:rPr>
                    <w:t xml:space="preserve">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w:t>
                  </w:r>
                  <w:r w:rsidRPr="006F487C">
                    <w:rPr>
                      <w:rFonts w:ascii="Times New Roman" w:eastAsia="SimSun" w:hAnsi="Times New Roman"/>
                      <w:b/>
                      <w:sz w:val="24"/>
                      <w:szCs w:val="24"/>
                    </w:rPr>
                    <w:lastRenderedPageBreak/>
                    <w:t>товарам</w:t>
                  </w:r>
                </w:p>
              </w:tc>
            </w:tr>
            <w:tr w:rsidR="00E21B2D" w:rsidRPr="006F487C" w:rsidTr="00AF7A80">
              <w:tc>
                <w:tcPr>
                  <w:tcW w:w="392" w:type="dxa"/>
                </w:tcPr>
                <w:p w:rsidR="00E21B2D" w:rsidRPr="006F487C" w:rsidRDefault="00E21B2D" w:rsidP="00A00F4D">
                  <w:pPr>
                    <w:spacing w:after="0" w:line="240" w:lineRule="auto"/>
                    <w:jc w:val="both"/>
                    <w:rPr>
                      <w:rFonts w:ascii="Times New Roman" w:eastAsia="SimSun" w:hAnsi="Times New Roman"/>
                      <w:sz w:val="24"/>
                      <w:szCs w:val="24"/>
                    </w:rPr>
                  </w:pPr>
                </w:p>
              </w:tc>
              <w:tc>
                <w:tcPr>
                  <w:tcW w:w="771" w:type="dxa"/>
                </w:tcPr>
                <w:p w:rsidR="00E21B2D" w:rsidRPr="006F487C" w:rsidRDefault="00E21B2D" w:rsidP="00A00F4D">
                  <w:pPr>
                    <w:spacing w:after="0" w:line="240" w:lineRule="auto"/>
                    <w:jc w:val="both"/>
                    <w:rPr>
                      <w:rFonts w:ascii="Times New Roman" w:eastAsia="SimSun" w:hAnsi="Times New Roman"/>
                      <w:sz w:val="24"/>
                      <w:szCs w:val="24"/>
                    </w:rPr>
                  </w:pPr>
                </w:p>
              </w:tc>
              <w:tc>
                <w:tcPr>
                  <w:tcW w:w="567" w:type="dxa"/>
                </w:tcPr>
                <w:p w:rsidR="00E21B2D" w:rsidRPr="006F487C" w:rsidRDefault="00E21B2D" w:rsidP="00A00F4D">
                  <w:pPr>
                    <w:spacing w:after="0" w:line="240" w:lineRule="auto"/>
                    <w:jc w:val="both"/>
                    <w:rPr>
                      <w:rFonts w:ascii="Times New Roman" w:eastAsia="SimSun" w:hAnsi="Times New Roman"/>
                      <w:sz w:val="24"/>
                      <w:szCs w:val="24"/>
                    </w:rPr>
                  </w:pPr>
                </w:p>
              </w:tc>
              <w:tc>
                <w:tcPr>
                  <w:tcW w:w="851" w:type="dxa"/>
                </w:tcPr>
                <w:p w:rsidR="00E21B2D" w:rsidRPr="006F487C" w:rsidRDefault="00E21B2D" w:rsidP="00A00F4D">
                  <w:pPr>
                    <w:spacing w:after="0" w:line="240" w:lineRule="auto"/>
                    <w:jc w:val="both"/>
                    <w:rPr>
                      <w:rFonts w:ascii="Times New Roman" w:eastAsia="SimSun" w:hAnsi="Times New Roman"/>
                      <w:sz w:val="24"/>
                      <w:szCs w:val="24"/>
                    </w:rPr>
                  </w:pPr>
                </w:p>
              </w:tc>
              <w:tc>
                <w:tcPr>
                  <w:tcW w:w="1134" w:type="dxa"/>
                </w:tcPr>
                <w:p w:rsidR="00E21B2D" w:rsidRPr="006F487C" w:rsidRDefault="00E21B2D" w:rsidP="00A00F4D">
                  <w:pPr>
                    <w:spacing w:after="0" w:line="240" w:lineRule="auto"/>
                    <w:jc w:val="both"/>
                    <w:rPr>
                      <w:rFonts w:ascii="Times New Roman" w:eastAsia="SimSun" w:hAnsi="Times New Roman"/>
                      <w:sz w:val="24"/>
                      <w:szCs w:val="24"/>
                    </w:rPr>
                  </w:pPr>
                </w:p>
              </w:tc>
              <w:tc>
                <w:tcPr>
                  <w:tcW w:w="1558" w:type="dxa"/>
                </w:tcPr>
                <w:p w:rsidR="00E21B2D" w:rsidRPr="006F487C" w:rsidRDefault="00E21B2D" w:rsidP="00A00F4D">
                  <w:pPr>
                    <w:spacing w:after="0" w:line="240" w:lineRule="auto"/>
                    <w:jc w:val="both"/>
                    <w:rPr>
                      <w:rFonts w:ascii="Times New Roman" w:eastAsia="SimSun" w:hAnsi="Times New Roman"/>
                      <w:sz w:val="24"/>
                      <w:szCs w:val="24"/>
                    </w:rPr>
                  </w:pPr>
                </w:p>
              </w:tc>
            </w:tr>
          </w:tbl>
          <w:p w:rsidR="00E21B2D" w:rsidRPr="006F487C" w:rsidRDefault="00E21B2D" w:rsidP="00AF7A80">
            <w:pPr>
              <w:spacing w:after="0" w:line="240" w:lineRule="auto"/>
              <w:ind w:firstLine="708"/>
              <w:jc w:val="both"/>
              <w:rPr>
                <w:rFonts w:ascii="Times New Roman" w:hAnsi="Times New Roman"/>
                <w:sz w:val="24"/>
                <w:szCs w:val="24"/>
              </w:rPr>
            </w:pPr>
          </w:p>
          <w:p w:rsidR="00E21B2D" w:rsidRPr="006F487C" w:rsidRDefault="00E21B2D" w:rsidP="00AF7A80">
            <w:pPr>
              <w:spacing w:after="0" w:line="240" w:lineRule="auto"/>
              <w:ind w:firstLine="708"/>
              <w:jc w:val="both"/>
              <w:rPr>
                <w:rFonts w:ascii="Times New Roman" w:hAnsi="Times New Roman"/>
                <w:sz w:val="24"/>
                <w:szCs w:val="24"/>
              </w:rPr>
            </w:pPr>
            <w:r w:rsidRPr="006F487C">
              <w:rPr>
                <w:rFonts w:ascii="Times New Roman" w:hAnsi="Times New Roman"/>
                <w:sz w:val="24"/>
                <w:szCs w:val="24"/>
              </w:rPr>
              <w:t>продолжение таблицы</w:t>
            </w:r>
          </w:p>
          <w:p w:rsidR="00E21B2D" w:rsidRPr="006F487C" w:rsidRDefault="00E21B2D" w:rsidP="00AF7A80">
            <w:pPr>
              <w:spacing w:after="0" w:line="240" w:lineRule="auto"/>
              <w:jc w:val="both"/>
              <w:rPr>
                <w:rFonts w:ascii="Times New Roman" w:hAnsi="Times New Roman"/>
                <w:sz w:val="24"/>
                <w:szCs w:val="24"/>
              </w:rPr>
            </w:pPr>
          </w:p>
          <w:tbl>
            <w:tblP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850"/>
              <w:gridCol w:w="1701"/>
            </w:tblGrid>
            <w:tr w:rsidR="00E21B2D" w:rsidRPr="006F487C" w:rsidTr="006F487C">
              <w:tc>
                <w:tcPr>
                  <w:tcW w:w="2722" w:type="dxa"/>
                </w:tcPr>
                <w:p w:rsidR="00E21B2D" w:rsidRPr="006F487C" w:rsidRDefault="00E21B2D" w:rsidP="00A00F4D">
                  <w:pPr>
                    <w:spacing w:after="0" w:line="240" w:lineRule="auto"/>
                    <w:jc w:val="both"/>
                    <w:rPr>
                      <w:rFonts w:ascii="Times New Roman" w:eastAsia="SimSun" w:hAnsi="Times New Roman"/>
                      <w:b/>
                      <w:sz w:val="24"/>
                      <w:szCs w:val="24"/>
                    </w:rPr>
                  </w:pPr>
                  <w:r w:rsidRPr="006F487C">
                    <w:rPr>
                      <w:rFonts w:ascii="Times New Roman" w:eastAsia="SimSun" w:hAnsi="Times New Roman"/>
                      <w:b/>
                      <w:sz w:val="24"/>
                      <w:szCs w:val="24"/>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850" w:type="dxa"/>
                </w:tcPr>
                <w:p w:rsidR="00E21B2D" w:rsidRPr="006F487C" w:rsidRDefault="00E21B2D" w:rsidP="00A00F4D">
                  <w:pPr>
                    <w:tabs>
                      <w:tab w:val="left" w:pos="743"/>
                    </w:tabs>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Условия доставки продуктов питания специализированным  автотранспортом</w:t>
                  </w:r>
                </w:p>
              </w:tc>
              <w:tc>
                <w:tcPr>
                  <w:tcW w:w="1701" w:type="dxa"/>
                </w:tcPr>
                <w:p w:rsidR="00E21B2D" w:rsidRPr="006F487C" w:rsidRDefault="00E21B2D" w:rsidP="00A00F4D">
                  <w:pPr>
                    <w:tabs>
                      <w:tab w:val="left" w:pos="743"/>
                    </w:tabs>
                    <w:spacing w:after="0" w:line="240" w:lineRule="auto"/>
                    <w:jc w:val="both"/>
                    <w:rPr>
                      <w:rFonts w:ascii="Times New Roman" w:eastAsia="SimSun" w:hAnsi="Times New Roman"/>
                      <w:sz w:val="24"/>
                      <w:szCs w:val="24"/>
                      <w:lang w:val="kk-KZ"/>
                    </w:rPr>
                  </w:pPr>
                  <w:r w:rsidRPr="006F487C">
                    <w:rPr>
                      <w:rFonts w:ascii="Times New Roman" w:eastAsia="SimSun" w:hAnsi="Times New Roman"/>
                      <w:sz w:val="24"/>
                      <w:szCs w:val="24"/>
                    </w:rPr>
                    <w:t xml:space="preserve">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w:t>
                  </w:r>
                </w:p>
              </w:tc>
            </w:tr>
          </w:tbl>
          <w:p w:rsidR="00E21B2D" w:rsidRPr="006F487C" w:rsidRDefault="00E21B2D" w:rsidP="00AF7A80">
            <w:pPr>
              <w:spacing w:after="0" w:line="240" w:lineRule="auto"/>
              <w:ind w:firstLine="708"/>
              <w:jc w:val="both"/>
              <w:rPr>
                <w:rFonts w:ascii="Times New Roman" w:hAnsi="Times New Roman"/>
                <w:sz w:val="24"/>
                <w:szCs w:val="24"/>
              </w:rPr>
            </w:pPr>
          </w:p>
          <w:p w:rsidR="00E21B2D" w:rsidRPr="006F487C" w:rsidRDefault="00E21B2D" w:rsidP="00AF7A80">
            <w:pPr>
              <w:spacing w:after="0" w:line="240" w:lineRule="auto"/>
              <w:ind w:firstLine="708"/>
              <w:jc w:val="both"/>
              <w:rPr>
                <w:rFonts w:ascii="Times New Roman" w:hAnsi="Times New Roman"/>
                <w:sz w:val="24"/>
                <w:szCs w:val="24"/>
              </w:rPr>
            </w:pPr>
            <w:r w:rsidRPr="006F487C">
              <w:rPr>
                <w:rFonts w:ascii="Times New Roman" w:hAnsi="Times New Roman"/>
                <w:sz w:val="24"/>
                <w:szCs w:val="24"/>
              </w:rPr>
              <w:t>Расчет баллов участников конкурса:</w:t>
            </w:r>
          </w:p>
          <w:p w:rsidR="00E21B2D" w:rsidRPr="006F487C" w:rsidRDefault="00E21B2D" w:rsidP="00AF7A80">
            <w:pPr>
              <w:spacing w:after="0" w:line="240" w:lineRule="auto"/>
              <w:ind w:firstLine="708"/>
              <w:jc w:val="both"/>
              <w:rPr>
                <w:rFonts w:ascii="Times New Roman" w:hAnsi="Times New Roman"/>
                <w:sz w:val="24"/>
                <w:szCs w:val="24"/>
              </w:rPr>
            </w:pPr>
          </w:p>
          <w:tbl>
            <w:tblPr>
              <w:tblW w:w="5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1559"/>
              <w:gridCol w:w="850"/>
              <w:gridCol w:w="851"/>
              <w:gridCol w:w="992"/>
              <w:gridCol w:w="1134"/>
            </w:tblGrid>
            <w:tr w:rsidR="00E21B2D" w:rsidRPr="006F487C" w:rsidTr="00A00F4D">
              <w:tc>
                <w:tcPr>
                  <w:tcW w:w="313"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w:t>
                  </w:r>
                </w:p>
              </w:tc>
              <w:tc>
                <w:tcPr>
                  <w:tcW w:w="1559"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Наименование потенциального поставщика</w:t>
                  </w:r>
                </w:p>
              </w:tc>
              <w:tc>
                <w:tcPr>
                  <w:tcW w:w="850"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bCs/>
                      <w:sz w:val="24"/>
                      <w:szCs w:val="24"/>
                    </w:rPr>
                    <w:t>БИН (ИИН)/УНП</w:t>
                  </w:r>
                </w:p>
              </w:tc>
              <w:tc>
                <w:tcPr>
                  <w:tcW w:w="851"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Общий бал по критериям</w:t>
                  </w:r>
                </w:p>
              </w:tc>
              <w:tc>
                <w:tcPr>
                  <w:tcW w:w="992" w:type="dxa"/>
                </w:tcPr>
                <w:p w:rsidR="00E21B2D" w:rsidRPr="006F487C" w:rsidRDefault="00E21B2D" w:rsidP="00A00F4D">
                  <w:pPr>
                    <w:spacing w:after="0" w:line="240" w:lineRule="auto"/>
                    <w:jc w:val="both"/>
                    <w:rPr>
                      <w:rFonts w:ascii="Times New Roman" w:eastAsia="SimSun" w:hAnsi="Times New Roman"/>
                      <w:sz w:val="24"/>
                      <w:szCs w:val="24"/>
                      <w:lang w:val="kk-KZ"/>
                    </w:rPr>
                  </w:pPr>
                  <w:r w:rsidRPr="006F487C">
                    <w:rPr>
                      <w:rFonts w:ascii="Times New Roman" w:eastAsia="SimSun" w:hAnsi="Times New Roman"/>
                      <w:bCs/>
                      <w:sz w:val="24"/>
                      <w:szCs w:val="24"/>
                    </w:rPr>
                    <w:t>Опыт работы</w:t>
                  </w:r>
                  <w:r w:rsidRPr="006F487C">
                    <w:rPr>
                      <w:rFonts w:ascii="Times New Roman" w:eastAsia="SimSun" w:hAnsi="Times New Roman"/>
                      <w:bCs/>
                      <w:sz w:val="24"/>
                      <w:szCs w:val="24"/>
                      <w:lang w:val="kk-KZ"/>
                    </w:rPr>
                    <w:t xml:space="preserve"> по критериям</w:t>
                  </w:r>
                </w:p>
              </w:tc>
              <w:tc>
                <w:tcPr>
                  <w:tcW w:w="1134" w:type="dxa"/>
                </w:tcPr>
                <w:p w:rsidR="00E21B2D" w:rsidRPr="006F487C" w:rsidRDefault="00E21B2D" w:rsidP="00AF7A80">
                  <w:pPr>
                    <w:tabs>
                      <w:tab w:val="left" w:pos="600"/>
                    </w:tabs>
                    <w:spacing w:after="0" w:line="240" w:lineRule="auto"/>
                    <w:jc w:val="both"/>
                    <w:rPr>
                      <w:rFonts w:ascii="Times New Roman" w:eastAsia="SimSun" w:hAnsi="Times New Roman"/>
                      <w:sz w:val="24"/>
                      <w:szCs w:val="24"/>
                    </w:rPr>
                  </w:pPr>
                  <w:r w:rsidRPr="006F487C">
                    <w:rPr>
                      <w:rFonts w:ascii="Times New Roman" w:eastAsia="SimSun" w:hAnsi="Times New Roman"/>
                      <w:bCs/>
                      <w:sz w:val="24"/>
                      <w:szCs w:val="24"/>
                    </w:rPr>
                    <w:t>Дата и время подачи заявки</w:t>
                  </w:r>
                </w:p>
              </w:tc>
            </w:tr>
            <w:tr w:rsidR="00E21B2D" w:rsidRPr="006F487C" w:rsidTr="00A00F4D">
              <w:tc>
                <w:tcPr>
                  <w:tcW w:w="313" w:type="dxa"/>
                </w:tcPr>
                <w:p w:rsidR="00E21B2D" w:rsidRPr="006F487C" w:rsidRDefault="00E21B2D" w:rsidP="00A00F4D">
                  <w:pPr>
                    <w:spacing w:after="0" w:line="240" w:lineRule="auto"/>
                    <w:jc w:val="both"/>
                    <w:rPr>
                      <w:rFonts w:ascii="Times New Roman" w:eastAsia="SimSun" w:hAnsi="Times New Roman"/>
                      <w:sz w:val="24"/>
                      <w:szCs w:val="24"/>
                    </w:rPr>
                  </w:pPr>
                </w:p>
              </w:tc>
              <w:tc>
                <w:tcPr>
                  <w:tcW w:w="1559" w:type="dxa"/>
                </w:tcPr>
                <w:p w:rsidR="00E21B2D" w:rsidRPr="006F487C" w:rsidRDefault="00E21B2D" w:rsidP="00A00F4D">
                  <w:pPr>
                    <w:spacing w:after="0" w:line="240" w:lineRule="auto"/>
                    <w:jc w:val="both"/>
                    <w:rPr>
                      <w:rFonts w:ascii="Times New Roman" w:eastAsia="SimSun" w:hAnsi="Times New Roman"/>
                      <w:sz w:val="24"/>
                      <w:szCs w:val="24"/>
                    </w:rPr>
                  </w:pPr>
                </w:p>
              </w:tc>
              <w:tc>
                <w:tcPr>
                  <w:tcW w:w="850" w:type="dxa"/>
                </w:tcPr>
                <w:p w:rsidR="00E21B2D" w:rsidRPr="006F487C" w:rsidRDefault="00E21B2D" w:rsidP="00A00F4D">
                  <w:pPr>
                    <w:spacing w:after="0" w:line="240" w:lineRule="auto"/>
                    <w:jc w:val="both"/>
                    <w:rPr>
                      <w:rFonts w:ascii="Times New Roman" w:eastAsia="SimSun" w:hAnsi="Times New Roman"/>
                      <w:sz w:val="24"/>
                      <w:szCs w:val="24"/>
                    </w:rPr>
                  </w:pPr>
                </w:p>
              </w:tc>
              <w:tc>
                <w:tcPr>
                  <w:tcW w:w="851" w:type="dxa"/>
                </w:tcPr>
                <w:p w:rsidR="00E21B2D" w:rsidRPr="006F487C" w:rsidRDefault="00E21B2D" w:rsidP="00A00F4D">
                  <w:pPr>
                    <w:spacing w:after="0" w:line="240" w:lineRule="auto"/>
                    <w:jc w:val="both"/>
                    <w:rPr>
                      <w:rFonts w:ascii="Times New Roman" w:eastAsia="SimSun" w:hAnsi="Times New Roman"/>
                      <w:sz w:val="24"/>
                      <w:szCs w:val="24"/>
                    </w:rPr>
                  </w:pPr>
                </w:p>
              </w:tc>
              <w:tc>
                <w:tcPr>
                  <w:tcW w:w="992" w:type="dxa"/>
                </w:tcPr>
                <w:p w:rsidR="00E21B2D" w:rsidRPr="006F487C" w:rsidRDefault="00E21B2D" w:rsidP="00A00F4D">
                  <w:pPr>
                    <w:spacing w:after="0" w:line="240" w:lineRule="auto"/>
                    <w:jc w:val="both"/>
                    <w:rPr>
                      <w:rFonts w:ascii="Times New Roman" w:eastAsia="SimSun" w:hAnsi="Times New Roman"/>
                      <w:sz w:val="24"/>
                      <w:szCs w:val="24"/>
                    </w:rPr>
                  </w:pPr>
                </w:p>
              </w:tc>
              <w:tc>
                <w:tcPr>
                  <w:tcW w:w="1134" w:type="dxa"/>
                </w:tcPr>
                <w:p w:rsidR="00E21B2D" w:rsidRPr="006F487C" w:rsidRDefault="00E21B2D" w:rsidP="00A00F4D">
                  <w:pPr>
                    <w:spacing w:after="0" w:line="240" w:lineRule="auto"/>
                    <w:jc w:val="both"/>
                    <w:rPr>
                      <w:rFonts w:ascii="Times New Roman" w:eastAsia="SimSun" w:hAnsi="Times New Roman"/>
                      <w:sz w:val="24"/>
                      <w:szCs w:val="24"/>
                    </w:rPr>
                  </w:pPr>
                </w:p>
              </w:tc>
            </w:tr>
          </w:tbl>
          <w:p w:rsidR="00E21B2D" w:rsidRPr="006F487C" w:rsidRDefault="00E21B2D" w:rsidP="00AF7A80">
            <w:pPr>
              <w:pStyle w:val="ab"/>
              <w:spacing w:before="0" w:beforeAutospacing="0" w:after="0" w:afterAutospacing="0"/>
              <w:jc w:val="both"/>
            </w:pPr>
            <w:r w:rsidRPr="006F487C">
              <w:t xml:space="preserve">     3. Конкурсная комиссия по результатам рассмотрения в соответствии с критериями путем </w:t>
            </w:r>
            <w:r w:rsidRPr="006F487C">
              <w:lastRenderedPageBreak/>
              <w:t>открытого голосования решила:</w:t>
            </w:r>
          </w:p>
          <w:p w:rsidR="00E21B2D" w:rsidRPr="006F487C" w:rsidRDefault="00E21B2D" w:rsidP="00AF7A80">
            <w:pPr>
              <w:pStyle w:val="ab"/>
              <w:spacing w:before="0" w:beforeAutospacing="0" w:after="0" w:afterAutospacing="0"/>
              <w:jc w:val="both"/>
            </w:pPr>
            <w:r w:rsidRPr="006F487C">
              <w:t>     1) признать победителем конкурса (лота)___________________(указать наименование и местонахождение участника конкурса, а также условия, на которых он признан победителем),</w:t>
            </w:r>
          </w:p>
          <w:p w:rsidR="00E21B2D" w:rsidRPr="006F487C" w:rsidRDefault="00E21B2D" w:rsidP="00AF7A80">
            <w:pPr>
              <w:pStyle w:val="ab"/>
              <w:spacing w:before="0" w:beforeAutospacing="0" w:after="0" w:afterAutospacing="0"/>
              <w:jc w:val="both"/>
            </w:pPr>
            <w:r w:rsidRPr="006F487C">
              <w:t xml:space="preserve">      </w:t>
            </w:r>
            <w:proofErr w:type="gramStart"/>
            <w:r w:rsidRPr="006F487C">
              <w:t>занявшим</w:t>
            </w:r>
            <w:proofErr w:type="gramEnd"/>
            <w:r w:rsidRPr="006F487C">
              <w:t xml:space="preserve"> второе место _______________(указать наименование и местонахождение участника конкурса);</w:t>
            </w:r>
          </w:p>
          <w:p w:rsidR="00E21B2D" w:rsidRPr="006F487C" w:rsidRDefault="00E21B2D" w:rsidP="00AF7A80">
            <w:pPr>
              <w:tabs>
                <w:tab w:val="left" w:pos="993"/>
              </w:tabs>
              <w:spacing w:after="0" w:line="240" w:lineRule="auto"/>
              <w:ind w:right="-1" w:firstLine="426"/>
              <w:jc w:val="both"/>
              <w:rPr>
                <w:rFonts w:ascii="Times New Roman" w:hAnsi="Times New Roman"/>
                <w:sz w:val="24"/>
                <w:szCs w:val="24"/>
              </w:rPr>
            </w:pPr>
            <w:proofErr w:type="gramStart"/>
            <w:r w:rsidRPr="006F487C">
              <w:rPr>
                <w:rFonts w:ascii="Times New Roman" w:hAnsi="Times New Roman"/>
                <w:sz w:val="24"/>
                <w:szCs w:val="24"/>
              </w:rPr>
              <w:t>занявшим</w:t>
            </w:r>
            <w:proofErr w:type="gramEnd"/>
            <w:r w:rsidRPr="006F487C">
              <w:rPr>
                <w:rFonts w:ascii="Times New Roman" w:hAnsi="Times New Roman"/>
                <w:sz w:val="24"/>
                <w:szCs w:val="24"/>
              </w:rPr>
              <w:t xml:space="preserve"> третье место _____________(указать наименование и местонахождение участника конкурса);</w:t>
            </w:r>
          </w:p>
          <w:p w:rsidR="00E21B2D" w:rsidRPr="006F487C" w:rsidRDefault="00E21B2D" w:rsidP="00AF7A80">
            <w:pPr>
              <w:spacing w:after="0" w:line="240" w:lineRule="auto"/>
              <w:ind w:right="-1" w:firstLine="426"/>
              <w:jc w:val="both"/>
              <w:rPr>
                <w:rFonts w:ascii="Times New Roman" w:hAnsi="Times New Roman"/>
                <w:sz w:val="24"/>
                <w:szCs w:val="24"/>
              </w:rPr>
            </w:pPr>
            <w:proofErr w:type="gramStart"/>
            <w:r w:rsidRPr="006F487C">
              <w:rPr>
                <w:rFonts w:ascii="Times New Roman" w:hAnsi="Times New Roman"/>
                <w:sz w:val="24"/>
                <w:szCs w:val="24"/>
              </w:rPr>
              <w:t>занявшим</w:t>
            </w:r>
            <w:proofErr w:type="gramEnd"/>
            <w:r w:rsidRPr="006F487C">
              <w:rPr>
                <w:rFonts w:ascii="Times New Roman" w:hAnsi="Times New Roman"/>
                <w:sz w:val="24"/>
                <w:szCs w:val="24"/>
              </w:rPr>
              <w:t xml:space="preserve"> четвертое место __________(указать наименование и местонахождение участника конкурса);</w:t>
            </w:r>
          </w:p>
          <w:p w:rsidR="00E21B2D" w:rsidRPr="006F487C" w:rsidRDefault="00E21B2D" w:rsidP="00AF7A80">
            <w:pPr>
              <w:spacing w:after="0" w:line="240" w:lineRule="auto"/>
              <w:jc w:val="both"/>
              <w:rPr>
                <w:rFonts w:ascii="Times New Roman" w:hAnsi="Times New Roman"/>
                <w:sz w:val="24"/>
                <w:szCs w:val="24"/>
              </w:rPr>
            </w:pPr>
            <w:r w:rsidRPr="006F487C">
              <w:rPr>
                <w:rFonts w:ascii="Times New Roman" w:hAnsi="Times New Roman"/>
                <w:sz w:val="24"/>
                <w:szCs w:val="24"/>
              </w:rPr>
              <w:t xml:space="preserve">      и так далее ________________________________;</w:t>
            </w:r>
          </w:p>
          <w:p w:rsidR="00E21B2D" w:rsidRPr="006F487C" w:rsidRDefault="00E21B2D" w:rsidP="00AF7A80">
            <w:pPr>
              <w:pStyle w:val="ab"/>
              <w:spacing w:before="0" w:beforeAutospacing="0" w:after="0" w:afterAutospacing="0"/>
              <w:jc w:val="both"/>
            </w:pPr>
            <w:r w:rsidRPr="006F487C">
              <w:t>      2) Заказчику конкурса ________ (указать наименование и местонахождение) в установленные настоящими Правилами сроки заключить договор об оказании услуги или поставке товаров по организации питания обучающихся в организациях среднего образования, а также воспитанников и обучающихся дошкольных организаций, организаций образования для детей-сирот и детей, оставшихся без попечения родителей с ________ (указать наименование победителя конкурса)</w:t>
            </w:r>
          </w:p>
          <w:p w:rsidR="00E21B2D" w:rsidRPr="006F487C" w:rsidRDefault="00E21B2D" w:rsidP="00AF7A80">
            <w:pPr>
              <w:pStyle w:val="ab"/>
              <w:spacing w:before="0" w:beforeAutospacing="0" w:after="0" w:afterAutospacing="0"/>
              <w:jc w:val="both"/>
            </w:pPr>
            <w:r w:rsidRPr="006F487C">
              <w:t>      Либо:</w:t>
            </w:r>
          </w:p>
          <w:p w:rsidR="00E21B2D" w:rsidRPr="006F487C" w:rsidRDefault="00E21B2D" w:rsidP="00AF7A80">
            <w:pPr>
              <w:pStyle w:val="ab"/>
              <w:spacing w:before="0" w:beforeAutospacing="0" w:after="0" w:afterAutospacing="0"/>
              <w:jc w:val="both"/>
            </w:pPr>
            <w:r w:rsidRPr="006F487C">
              <w:t>      признать конкурс (лота)______________________ несостоявшимся (указать наименование конкурса (лота) и причины признания конкурса несостоявшимся)</w:t>
            </w:r>
          </w:p>
          <w:p w:rsidR="00E21B2D" w:rsidRPr="006F487C" w:rsidRDefault="00E21B2D" w:rsidP="00AF7A80">
            <w:pPr>
              <w:pStyle w:val="ab"/>
              <w:spacing w:before="0" w:beforeAutospacing="0" w:after="0" w:afterAutospacing="0"/>
              <w:jc w:val="both"/>
            </w:pPr>
            <w:r w:rsidRPr="006F487C">
              <w:lastRenderedPageBreak/>
              <w:t>      Либо:</w:t>
            </w:r>
          </w:p>
          <w:p w:rsidR="00E21B2D" w:rsidRPr="006F487C" w:rsidRDefault="00E21B2D" w:rsidP="00AF7A80">
            <w:pPr>
              <w:pStyle w:val="ab"/>
              <w:spacing w:before="0" w:beforeAutospacing="0" w:after="0" w:afterAutospacing="0"/>
              <w:jc w:val="both"/>
            </w:pPr>
            <w:r w:rsidRPr="006F487C">
              <w:t xml:space="preserve">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_________ от </w:t>
            </w:r>
            <w:proofErr w:type="spellStart"/>
            <w:r w:rsidRPr="006F487C">
              <w:t>дд.мм</w:t>
            </w:r>
            <w:proofErr w:type="gramStart"/>
            <w:r w:rsidRPr="006F487C">
              <w:t>.г</w:t>
            </w:r>
            <w:proofErr w:type="gramEnd"/>
            <w:r w:rsidRPr="006F487C">
              <w:t>ггг</w:t>
            </w:r>
            <w:proofErr w:type="spellEnd"/>
            <w:r w:rsidRPr="006F487C">
              <w:t>.</w:t>
            </w:r>
          </w:p>
          <w:p w:rsidR="00E21B2D" w:rsidRPr="006F487C" w:rsidRDefault="00E21B2D" w:rsidP="00AF7A80">
            <w:pPr>
              <w:pStyle w:val="ab"/>
              <w:spacing w:before="0" w:beforeAutospacing="0" w:after="0" w:afterAutospacing="0"/>
              <w:jc w:val="both"/>
            </w:pPr>
            <w:r w:rsidRPr="006F487C">
              <w:t>      Орган, принявший решение об отмене</w:t>
            </w:r>
            <w:proofErr w:type="gramStart"/>
            <w:r w:rsidRPr="006F487C">
              <w:t>: (_______________________).</w:t>
            </w:r>
            <w:proofErr w:type="gramEnd"/>
          </w:p>
          <w:p w:rsidR="00E21B2D" w:rsidRPr="006F487C" w:rsidRDefault="00E21B2D" w:rsidP="00AF7A80">
            <w:pPr>
              <w:pStyle w:val="ab"/>
              <w:spacing w:before="0" w:beforeAutospacing="0" w:after="0" w:afterAutospacing="0"/>
              <w:jc w:val="both"/>
            </w:pPr>
            <w:r w:rsidRPr="006F487C">
              <w:t>      Либо:</w:t>
            </w:r>
          </w:p>
          <w:p w:rsidR="00E21B2D" w:rsidRPr="006F487C" w:rsidRDefault="00E21B2D" w:rsidP="00AF7A80">
            <w:pPr>
              <w:pStyle w:val="ab"/>
              <w:spacing w:before="0" w:beforeAutospacing="0" w:after="0" w:afterAutospacing="0"/>
              <w:jc w:val="both"/>
            </w:pPr>
            <w:r w:rsidRPr="006F487C">
              <w:t xml:space="preserve">      Произведен отказ от конкурса (лота) по приобретению услуг, товаров, не предусмотренных годовым планом приобретения услуг, товаров </w:t>
            </w:r>
            <w:proofErr w:type="gramStart"/>
            <w:r w:rsidRPr="006F487C">
              <w:t>согласно</w:t>
            </w:r>
            <w:proofErr w:type="gramEnd"/>
            <w:r w:rsidRPr="006F487C">
              <w:t xml:space="preserve"> настоящих Правил.</w:t>
            </w:r>
          </w:p>
          <w:p w:rsidR="00E21B2D" w:rsidRPr="006F487C" w:rsidRDefault="00E21B2D" w:rsidP="00AF7A80">
            <w:pPr>
              <w:pStyle w:val="ab"/>
              <w:spacing w:before="0" w:beforeAutospacing="0" w:after="0" w:afterAutospacing="0"/>
            </w:pPr>
            <w:r w:rsidRPr="006F487C">
              <w:t>      Примечание:</w:t>
            </w:r>
          </w:p>
          <w:p w:rsidR="00E21B2D" w:rsidRPr="006F487C" w:rsidRDefault="00E21B2D" w:rsidP="00AF7A80">
            <w:pPr>
              <w:pStyle w:val="ab"/>
              <w:spacing w:before="0" w:beforeAutospacing="0" w:after="0" w:afterAutospacing="0"/>
            </w:pPr>
            <w:r w:rsidRPr="006F487C">
              <w:t>      * Сведения о заказчике не отображается, если несколько заказчиков.</w:t>
            </w:r>
          </w:p>
          <w:p w:rsidR="00E21B2D" w:rsidRPr="006F487C" w:rsidRDefault="00E21B2D" w:rsidP="00AF7A80">
            <w:pPr>
              <w:pStyle w:val="ab"/>
              <w:spacing w:before="0" w:beforeAutospacing="0" w:after="0" w:afterAutospacing="0"/>
            </w:pPr>
            <w:r w:rsidRPr="006F487C">
              <w:t>      Расшифровка аббревиатур:</w:t>
            </w:r>
          </w:p>
          <w:p w:rsidR="00E21B2D" w:rsidRPr="006F487C" w:rsidRDefault="00E21B2D" w:rsidP="00AF7A80">
            <w:pPr>
              <w:pStyle w:val="ab"/>
              <w:spacing w:before="0" w:beforeAutospacing="0" w:after="0" w:afterAutospacing="0"/>
            </w:pPr>
            <w:r w:rsidRPr="006F487C">
              <w:t xml:space="preserve">      БИН – </w:t>
            </w:r>
            <w:proofErr w:type="gramStart"/>
            <w:r w:rsidRPr="006F487C">
              <w:t>бизнес-идентификационный</w:t>
            </w:r>
            <w:proofErr w:type="gramEnd"/>
            <w:r w:rsidRPr="006F487C">
              <w:t xml:space="preserve"> номер;</w:t>
            </w:r>
          </w:p>
          <w:p w:rsidR="00E21B2D" w:rsidRPr="006F487C" w:rsidRDefault="00E21B2D" w:rsidP="00AF7A80">
            <w:pPr>
              <w:pStyle w:val="ab"/>
              <w:spacing w:before="0" w:beforeAutospacing="0" w:after="0" w:afterAutospacing="0"/>
            </w:pPr>
            <w:r w:rsidRPr="006F487C">
              <w:t>      ИИН – индивидуальный идентификационный номер;</w:t>
            </w:r>
          </w:p>
          <w:p w:rsidR="00E21B2D" w:rsidRPr="006F487C" w:rsidRDefault="00E21B2D" w:rsidP="00AF7A80">
            <w:pPr>
              <w:pStyle w:val="ab"/>
              <w:spacing w:before="0" w:beforeAutospacing="0" w:after="0" w:afterAutospacing="0"/>
            </w:pPr>
            <w:r w:rsidRPr="006F487C">
              <w:t>      УНП – учетный номер плательщика;</w:t>
            </w:r>
          </w:p>
          <w:p w:rsidR="00E21B2D" w:rsidRPr="006F487C" w:rsidRDefault="00E21B2D" w:rsidP="00AF7A80">
            <w:pPr>
              <w:spacing w:after="0" w:line="240" w:lineRule="auto"/>
              <w:jc w:val="center"/>
              <w:rPr>
                <w:rFonts w:ascii="Times New Roman" w:hAnsi="Times New Roman"/>
                <w:sz w:val="28"/>
                <w:szCs w:val="28"/>
                <w:lang w:val="kk-KZ"/>
              </w:rPr>
            </w:pPr>
            <w:r w:rsidRPr="006F487C">
              <w:t>      Ф.И.О. – фамилия имя отчество.</w:t>
            </w:r>
          </w:p>
        </w:tc>
        <w:tc>
          <w:tcPr>
            <w:tcW w:w="4394" w:type="dxa"/>
            <w:shd w:val="clear" w:color="auto" w:fill="FFFFFF"/>
          </w:tcPr>
          <w:p w:rsidR="00E21B2D" w:rsidRPr="006F487C" w:rsidRDefault="00E21B2D" w:rsidP="00AF7A80">
            <w:pPr>
              <w:pStyle w:val="3"/>
              <w:spacing w:before="0" w:line="240" w:lineRule="auto"/>
              <w:jc w:val="right"/>
              <w:rPr>
                <w:rFonts w:ascii="Times New Roman" w:hAnsi="Times New Roman"/>
                <w:b w:val="0"/>
                <w:color w:val="auto"/>
                <w:sz w:val="24"/>
                <w:szCs w:val="24"/>
              </w:rPr>
            </w:pPr>
            <w:r w:rsidRPr="006F487C">
              <w:rPr>
                <w:rFonts w:ascii="Times New Roman" w:hAnsi="Times New Roman"/>
                <w:b w:val="0"/>
                <w:color w:val="auto"/>
                <w:sz w:val="24"/>
                <w:szCs w:val="24"/>
              </w:rPr>
              <w:lastRenderedPageBreak/>
              <w:t>форма</w:t>
            </w:r>
          </w:p>
          <w:p w:rsidR="00E21B2D" w:rsidRPr="006F487C" w:rsidRDefault="00E21B2D" w:rsidP="00AF7A80">
            <w:pPr>
              <w:pStyle w:val="3"/>
              <w:spacing w:before="0" w:line="240" w:lineRule="auto"/>
              <w:jc w:val="center"/>
              <w:rPr>
                <w:rFonts w:ascii="Times New Roman" w:hAnsi="Times New Roman"/>
                <w:b w:val="0"/>
                <w:color w:val="auto"/>
                <w:sz w:val="24"/>
                <w:szCs w:val="24"/>
              </w:rPr>
            </w:pPr>
          </w:p>
          <w:p w:rsidR="00E21B2D" w:rsidRPr="006F487C" w:rsidRDefault="00E21B2D" w:rsidP="00AF7A80">
            <w:pPr>
              <w:pStyle w:val="3"/>
              <w:spacing w:before="0" w:line="240" w:lineRule="auto"/>
              <w:jc w:val="center"/>
              <w:rPr>
                <w:rFonts w:ascii="Times New Roman" w:hAnsi="Times New Roman"/>
                <w:b w:val="0"/>
                <w:color w:val="auto"/>
                <w:sz w:val="24"/>
                <w:szCs w:val="24"/>
              </w:rPr>
            </w:pPr>
            <w:r w:rsidRPr="006F487C">
              <w:rPr>
                <w:rFonts w:ascii="Times New Roman" w:hAnsi="Times New Roman"/>
                <w:b w:val="0"/>
                <w:color w:val="auto"/>
                <w:sz w:val="24"/>
                <w:szCs w:val="24"/>
              </w:rPr>
              <w:t>Протокол об итогах конкурса</w:t>
            </w:r>
          </w:p>
          <w:p w:rsidR="00E21B2D" w:rsidRPr="006F487C" w:rsidRDefault="00E21B2D" w:rsidP="00AF7A80">
            <w:pPr>
              <w:pStyle w:val="ab"/>
              <w:spacing w:before="0" w:beforeAutospacing="0" w:after="0" w:afterAutospacing="0"/>
            </w:pPr>
            <w:r w:rsidRPr="006F487C">
              <w:t>      ____________________</w:t>
            </w:r>
            <w:r w:rsidRPr="006F487C">
              <w:br/>
              <w:t xml:space="preserve">           (время и дата)</w:t>
            </w:r>
            <w:r w:rsidRPr="006F487C">
              <w:br/>
              <w:t>Заказчик *_________________________</w:t>
            </w:r>
            <w:r w:rsidRPr="006F487C">
              <w:br/>
              <w:t>№ конкурса ________________________</w:t>
            </w:r>
            <w:r w:rsidRPr="006F487C">
              <w:br/>
              <w:t>Название конкурса __________________</w:t>
            </w:r>
            <w:r w:rsidRPr="006F487C">
              <w:br/>
              <w:t>Наименование организатора __________</w:t>
            </w:r>
            <w:r w:rsidRPr="006F487C">
              <w:br/>
              <w:t>Адрес организатора _________________</w:t>
            </w:r>
          </w:p>
          <w:p w:rsidR="00E21B2D" w:rsidRPr="006F487C" w:rsidRDefault="00E21B2D" w:rsidP="00AF7A80">
            <w:pPr>
              <w:pStyle w:val="ab"/>
              <w:spacing w:before="0" w:beforeAutospacing="0" w:after="0" w:afterAutospacing="0"/>
            </w:pPr>
            <w:r w:rsidRPr="006F487C">
              <w:t>Состав конкурсной комиссии:</w:t>
            </w:r>
          </w:p>
          <w:p w:rsidR="00E21B2D" w:rsidRPr="006F487C" w:rsidRDefault="00E21B2D" w:rsidP="00AF7A80">
            <w:pPr>
              <w:pStyle w:val="ab"/>
              <w:spacing w:before="0" w:beforeAutospacing="0" w:after="0" w:afterAutospacing="0"/>
            </w:pPr>
          </w:p>
          <w:tbl>
            <w:tblPr>
              <w:tblStyle w:val="aff9"/>
              <w:tblW w:w="4139" w:type="dxa"/>
              <w:tblLayout w:type="fixed"/>
              <w:tblLook w:val="04A0" w:firstRow="1" w:lastRow="0" w:firstColumn="1" w:lastColumn="0" w:noHBand="0" w:noVBand="1"/>
            </w:tblPr>
            <w:tblGrid>
              <w:gridCol w:w="454"/>
              <w:gridCol w:w="992"/>
              <w:gridCol w:w="1418"/>
              <w:gridCol w:w="1275"/>
            </w:tblGrid>
            <w:tr w:rsidR="00E21B2D" w:rsidRPr="006F487C" w:rsidTr="00AF7A80">
              <w:tc>
                <w:tcPr>
                  <w:tcW w:w="454" w:type="dxa"/>
                  <w:vAlign w:val="center"/>
                </w:tcPr>
                <w:p w:rsidR="00E21B2D" w:rsidRPr="006F487C" w:rsidRDefault="00E21B2D" w:rsidP="00A00F4D">
                  <w:pPr>
                    <w:pStyle w:val="ab"/>
                    <w:spacing w:before="0" w:beforeAutospacing="0" w:after="0" w:afterAutospacing="0"/>
                  </w:pPr>
                  <w:r w:rsidRPr="006F487C">
                    <w:t>№</w:t>
                  </w:r>
                </w:p>
              </w:tc>
              <w:tc>
                <w:tcPr>
                  <w:tcW w:w="992" w:type="dxa"/>
                  <w:vAlign w:val="center"/>
                </w:tcPr>
                <w:p w:rsidR="00E21B2D" w:rsidRPr="006F487C" w:rsidRDefault="00E21B2D" w:rsidP="00A00F4D">
                  <w:pPr>
                    <w:pStyle w:val="ab"/>
                    <w:spacing w:before="0" w:beforeAutospacing="0" w:after="0" w:afterAutospacing="0"/>
                  </w:pPr>
                  <w:r w:rsidRPr="006F487C">
                    <w:t>Ф. И. О.</w:t>
                  </w:r>
                </w:p>
              </w:tc>
              <w:tc>
                <w:tcPr>
                  <w:tcW w:w="1418" w:type="dxa"/>
                  <w:vAlign w:val="center"/>
                </w:tcPr>
                <w:p w:rsidR="00E21B2D" w:rsidRPr="006F487C" w:rsidRDefault="00E21B2D" w:rsidP="00A00F4D">
                  <w:pPr>
                    <w:pStyle w:val="ab"/>
                    <w:spacing w:before="0" w:beforeAutospacing="0" w:after="0" w:afterAutospacing="0"/>
                  </w:pPr>
                  <w:r w:rsidRPr="006F487C">
                    <w:t>Должность, место работы</w:t>
                  </w:r>
                </w:p>
              </w:tc>
              <w:tc>
                <w:tcPr>
                  <w:tcW w:w="1275" w:type="dxa"/>
                  <w:vAlign w:val="center"/>
                </w:tcPr>
                <w:p w:rsidR="00E21B2D" w:rsidRPr="006F487C" w:rsidRDefault="00E21B2D" w:rsidP="00A00F4D">
                  <w:pPr>
                    <w:pStyle w:val="ab"/>
                    <w:spacing w:before="0" w:beforeAutospacing="0" w:after="0" w:afterAutospacing="0"/>
                  </w:pPr>
                  <w:r w:rsidRPr="006F487C">
                    <w:t>Роль в комиссии</w:t>
                  </w:r>
                </w:p>
              </w:tc>
            </w:tr>
            <w:tr w:rsidR="00E21B2D" w:rsidRPr="006F487C" w:rsidTr="00AF7A80">
              <w:tc>
                <w:tcPr>
                  <w:tcW w:w="454" w:type="dxa"/>
                </w:tcPr>
                <w:p w:rsidR="00E21B2D" w:rsidRPr="006F487C" w:rsidRDefault="00E21B2D" w:rsidP="00A00F4D">
                  <w:pPr>
                    <w:pStyle w:val="ab"/>
                    <w:spacing w:before="0" w:beforeAutospacing="0" w:after="0" w:afterAutospacing="0"/>
                  </w:pPr>
                </w:p>
              </w:tc>
              <w:tc>
                <w:tcPr>
                  <w:tcW w:w="992" w:type="dxa"/>
                </w:tcPr>
                <w:p w:rsidR="00E21B2D" w:rsidRPr="006F487C" w:rsidRDefault="00E21B2D" w:rsidP="00A00F4D">
                  <w:pPr>
                    <w:pStyle w:val="ab"/>
                    <w:spacing w:before="0" w:beforeAutospacing="0" w:after="0" w:afterAutospacing="0"/>
                  </w:pPr>
                </w:p>
              </w:tc>
              <w:tc>
                <w:tcPr>
                  <w:tcW w:w="1418" w:type="dxa"/>
                </w:tcPr>
                <w:p w:rsidR="00E21B2D" w:rsidRPr="006F487C" w:rsidRDefault="00E21B2D" w:rsidP="00A00F4D">
                  <w:pPr>
                    <w:pStyle w:val="ab"/>
                    <w:spacing w:before="0" w:beforeAutospacing="0" w:after="0" w:afterAutospacing="0"/>
                  </w:pPr>
                </w:p>
              </w:tc>
              <w:tc>
                <w:tcPr>
                  <w:tcW w:w="1275" w:type="dxa"/>
                </w:tcPr>
                <w:p w:rsidR="00E21B2D" w:rsidRPr="006F487C" w:rsidRDefault="00E21B2D" w:rsidP="00A00F4D">
                  <w:pPr>
                    <w:pStyle w:val="ab"/>
                    <w:spacing w:before="0" w:beforeAutospacing="0" w:after="0" w:afterAutospacing="0"/>
                  </w:pPr>
                </w:p>
              </w:tc>
            </w:tr>
          </w:tbl>
          <w:p w:rsidR="00E21B2D" w:rsidRPr="006F487C" w:rsidRDefault="00E21B2D" w:rsidP="00AF7A80">
            <w:pPr>
              <w:pStyle w:val="ab"/>
              <w:spacing w:before="0" w:beforeAutospacing="0" w:after="0" w:afterAutospacing="0"/>
            </w:pPr>
            <w:r w:rsidRPr="006F487C">
              <w:t xml:space="preserve">      </w:t>
            </w:r>
          </w:p>
          <w:p w:rsidR="00E21B2D" w:rsidRPr="006F487C" w:rsidRDefault="00E21B2D" w:rsidP="00AF7A80">
            <w:pPr>
              <w:pStyle w:val="ab"/>
              <w:spacing w:before="0" w:beforeAutospacing="0" w:after="0" w:afterAutospacing="0"/>
            </w:pPr>
            <w:r w:rsidRPr="006F487C">
              <w:t xml:space="preserve">       Перечень закупаемых услуг, товаров с указанием общей суммы ___________</w:t>
            </w:r>
          </w:p>
          <w:tbl>
            <w:tblPr>
              <w:tblStyle w:val="aff9"/>
              <w:tblW w:w="4281" w:type="dxa"/>
              <w:tblLayout w:type="fixed"/>
              <w:tblLook w:val="04A0" w:firstRow="1" w:lastRow="0" w:firstColumn="1" w:lastColumn="0" w:noHBand="0" w:noVBand="1"/>
            </w:tblPr>
            <w:tblGrid>
              <w:gridCol w:w="596"/>
              <w:gridCol w:w="567"/>
              <w:gridCol w:w="992"/>
              <w:gridCol w:w="567"/>
              <w:gridCol w:w="567"/>
              <w:gridCol w:w="992"/>
            </w:tblGrid>
            <w:tr w:rsidR="00E21B2D" w:rsidRPr="006F487C" w:rsidTr="006F487C">
              <w:tc>
                <w:tcPr>
                  <w:tcW w:w="596" w:type="dxa"/>
                  <w:vAlign w:val="center"/>
                </w:tcPr>
                <w:p w:rsidR="00E21B2D" w:rsidRPr="006F487C" w:rsidRDefault="00E21B2D" w:rsidP="00A00F4D">
                  <w:pPr>
                    <w:pStyle w:val="ab"/>
                    <w:spacing w:before="0" w:beforeAutospacing="0" w:after="0" w:afterAutospacing="0"/>
                  </w:pPr>
                  <w:r w:rsidRPr="006F487C">
                    <w:t xml:space="preserve">№ </w:t>
                  </w:r>
                  <w:proofErr w:type="gramStart"/>
                  <w:r w:rsidRPr="006F487C">
                    <w:lastRenderedPageBreak/>
                    <w:t>п</w:t>
                  </w:r>
                  <w:proofErr w:type="gramEnd"/>
                  <w:r w:rsidRPr="006F487C">
                    <w:t>/п</w:t>
                  </w:r>
                </w:p>
              </w:tc>
              <w:tc>
                <w:tcPr>
                  <w:tcW w:w="567" w:type="dxa"/>
                  <w:vAlign w:val="center"/>
                </w:tcPr>
                <w:p w:rsidR="00E21B2D" w:rsidRPr="006F487C" w:rsidRDefault="00E21B2D" w:rsidP="00A00F4D">
                  <w:pPr>
                    <w:pStyle w:val="ab"/>
                    <w:spacing w:before="0" w:beforeAutospacing="0" w:after="0" w:afterAutospacing="0"/>
                  </w:pPr>
                  <w:r w:rsidRPr="006F487C">
                    <w:lastRenderedPageBreak/>
                    <w:t xml:space="preserve">№ </w:t>
                  </w:r>
                  <w:r w:rsidRPr="006F487C">
                    <w:lastRenderedPageBreak/>
                    <w:t>Лота</w:t>
                  </w:r>
                </w:p>
              </w:tc>
              <w:tc>
                <w:tcPr>
                  <w:tcW w:w="992" w:type="dxa"/>
                  <w:vAlign w:val="center"/>
                </w:tcPr>
                <w:p w:rsidR="00E21B2D" w:rsidRPr="006F487C" w:rsidRDefault="00E21B2D" w:rsidP="00A00F4D">
                  <w:pPr>
                    <w:pStyle w:val="ab"/>
                    <w:spacing w:before="0" w:beforeAutospacing="0" w:after="0" w:afterAutospacing="0"/>
                  </w:pPr>
                  <w:r w:rsidRPr="006F487C">
                    <w:lastRenderedPageBreak/>
                    <w:t>Наиме</w:t>
                  </w:r>
                  <w:r w:rsidRPr="006F487C">
                    <w:lastRenderedPageBreak/>
                    <w:t>нование лота</w:t>
                  </w:r>
                </w:p>
              </w:tc>
              <w:tc>
                <w:tcPr>
                  <w:tcW w:w="567" w:type="dxa"/>
                  <w:vAlign w:val="center"/>
                </w:tcPr>
                <w:p w:rsidR="00E21B2D" w:rsidRPr="006F487C" w:rsidRDefault="00E21B2D" w:rsidP="00A00F4D">
                  <w:pPr>
                    <w:pStyle w:val="ab"/>
                    <w:spacing w:before="0" w:beforeAutospacing="0" w:after="0" w:afterAutospacing="0"/>
                  </w:pPr>
                  <w:r w:rsidRPr="006F487C">
                    <w:lastRenderedPageBreak/>
                    <w:t>Ко</w:t>
                  </w:r>
                  <w:r w:rsidRPr="006F487C">
                    <w:lastRenderedPageBreak/>
                    <w:t>личество</w:t>
                  </w:r>
                </w:p>
              </w:tc>
              <w:tc>
                <w:tcPr>
                  <w:tcW w:w="567" w:type="dxa"/>
                  <w:vAlign w:val="center"/>
                </w:tcPr>
                <w:p w:rsidR="00E21B2D" w:rsidRPr="006F487C" w:rsidRDefault="00E21B2D" w:rsidP="00A00F4D">
                  <w:pPr>
                    <w:pStyle w:val="ab"/>
                    <w:spacing w:before="0" w:beforeAutospacing="0" w:after="0" w:afterAutospacing="0"/>
                  </w:pPr>
                  <w:r w:rsidRPr="006F487C">
                    <w:lastRenderedPageBreak/>
                    <w:t>Це</w:t>
                  </w:r>
                  <w:r w:rsidRPr="006F487C">
                    <w:lastRenderedPageBreak/>
                    <w:t>на за единицу</w:t>
                  </w:r>
                </w:p>
              </w:tc>
              <w:tc>
                <w:tcPr>
                  <w:tcW w:w="992" w:type="dxa"/>
                  <w:vAlign w:val="center"/>
                </w:tcPr>
                <w:p w:rsidR="00E21B2D" w:rsidRPr="006F487C" w:rsidRDefault="00E21B2D" w:rsidP="00A00F4D">
                  <w:pPr>
                    <w:pStyle w:val="ab"/>
                    <w:spacing w:before="0" w:beforeAutospacing="0" w:after="0" w:afterAutospacing="0"/>
                  </w:pPr>
                  <w:r w:rsidRPr="006F487C">
                    <w:lastRenderedPageBreak/>
                    <w:t>Выдел</w:t>
                  </w:r>
                  <w:r w:rsidRPr="006F487C">
                    <w:lastRenderedPageBreak/>
                    <w:t>енная сумма, тенге</w:t>
                  </w:r>
                </w:p>
              </w:tc>
            </w:tr>
            <w:tr w:rsidR="00E21B2D" w:rsidRPr="006F487C" w:rsidTr="006F487C">
              <w:tc>
                <w:tcPr>
                  <w:tcW w:w="596" w:type="dxa"/>
                </w:tcPr>
                <w:p w:rsidR="00E21B2D" w:rsidRPr="006F487C" w:rsidRDefault="00E21B2D" w:rsidP="00A00F4D">
                  <w:pPr>
                    <w:pStyle w:val="ab"/>
                    <w:spacing w:before="0" w:beforeAutospacing="0" w:after="0" w:afterAutospacing="0"/>
                  </w:pPr>
                </w:p>
              </w:tc>
              <w:tc>
                <w:tcPr>
                  <w:tcW w:w="567" w:type="dxa"/>
                </w:tcPr>
                <w:p w:rsidR="00E21B2D" w:rsidRPr="006F487C" w:rsidRDefault="00E21B2D" w:rsidP="00A00F4D">
                  <w:pPr>
                    <w:pStyle w:val="ab"/>
                    <w:spacing w:before="0" w:beforeAutospacing="0" w:after="0" w:afterAutospacing="0"/>
                  </w:pPr>
                </w:p>
              </w:tc>
              <w:tc>
                <w:tcPr>
                  <w:tcW w:w="992" w:type="dxa"/>
                </w:tcPr>
                <w:p w:rsidR="00E21B2D" w:rsidRPr="006F487C" w:rsidRDefault="00E21B2D" w:rsidP="00A00F4D">
                  <w:pPr>
                    <w:pStyle w:val="ab"/>
                    <w:spacing w:before="0" w:beforeAutospacing="0" w:after="0" w:afterAutospacing="0"/>
                  </w:pPr>
                </w:p>
              </w:tc>
              <w:tc>
                <w:tcPr>
                  <w:tcW w:w="567" w:type="dxa"/>
                </w:tcPr>
                <w:p w:rsidR="00E21B2D" w:rsidRPr="006F487C" w:rsidRDefault="00E21B2D" w:rsidP="00A00F4D">
                  <w:pPr>
                    <w:pStyle w:val="ab"/>
                    <w:spacing w:before="0" w:beforeAutospacing="0" w:after="0" w:afterAutospacing="0"/>
                  </w:pPr>
                </w:p>
              </w:tc>
              <w:tc>
                <w:tcPr>
                  <w:tcW w:w="567" w:type="dxa"/>
                </w:tcPr>
                <w:p w:rsidR="00E21B2D" w:rsidRPr="006F487C" w:rsidRDefault="00E21B2D" w:rsidP="00A00F4D">
                  <w:pPr>
                    <w:pStyle w:val="ab"/>
                    <w:spacing w:before="0" w:beforeAutospacing="0" w:after="0" w:afterAutospacing="0"/>
                  </w:pPr>
                </w:p>
              </w:tc>
              <w:tc>
                <w:tcPr>
                  <w:tcW w:w="992" w:type="dxa"/>
                </w:tcPr>
                <w:p w:rsidR="00E21B2D" w:rsidRPr="006F487C" w:rsidRDefault="00E21B2D" w:rsidP="00A00F4D">
                  <w:pPr>
                    <w:pStyle w:val="ab"/>
                    <w:spacing w:before="0" w:beforeAutospacing="0" w:after="0" w:afterAutospacing="0"/>
                  </w:pPr>
                </w:p>
              </w:tc>
            </w:tr>
          </w:tbl>
          <w:p w:rsidR="00E21B2D" w:rsidRPr="006F487C" w:rsidRDefault="00E21B2D" w:rsidP="00AF7A80">
            <w:pPr>
              <w:pStyle w:val="ab"/>
              <w:spacing w:before="0" w:beforeAutospacing="0" w:after="0" w:afterAutospacing="0"/>
            </w:pPr>
            <w:r w:rsidRPr="006F487C">
              <w:t>      № лота _________________________________</w:t>
            </w:r>
          </w:p>
          <w:p w:rsidR="00E21B2D" w:rsidRPr="006F487C" w:rsidRDefault="00E21B2D" w:rsidP="00AF7A80">
            <w:pPr>
              <w:pStyle w:val="ab"/>
              <w:spacing w:before="0" w:beforeAutospacing="0" w:after="0" w:afterAutospacing="0"/>
            </w:pPr>
            <w:r w:rsidRPr="006F487C">
              <w:t>      Наименование лота ________________________</w:t>
            </w:r>
          </w:p>
          <w:p w:rsidR="00E21B2D" w:rsidRPr="006F487C" w:rsidRDefault="00E21B2D" w:rsidP="00AF7A80">
            <w:pPr>
              <w:pStyle w:val="ab"/>
              <w:spacing w:before="0" w:beforeAutospacing="0" w:after="0" w:afterAutospacing="0"/>
            </w:pPr>
            <w:r w:rsidRPr="006F487C">
              <w:t>      Информация о представленных заявках на участие в конкурсе (лоте) (по хронологии): (количество заявок)</w:t>
            </w:r>
          </w:p>
          <w:tbl>
            <w:tblPr>
              <w:tblStyle w:val="aff9"/>
              <w:tblW w:w="4281" w:type="dxa"/>
              <w:tblLayout w:type="fixed"/>
              <w:tblLook w:val="04A0" w:firstRow="1" w:lastRow="0" w:firstColumn="1" w:lastColumn="0" w:noHBand="0" w:noVBand="1"/>
            </w:tblPr>
            <w:tblGrid>
              <w:gridCol w:w="312"/>
              <w:gridCol w:w="1559"/>
              <w:gridCol w:w="993"/>
              <w:gridCol w:w="1417"/>
            </w:tblGrid>
            <w:tr w:rsidR="00E21B2D" w:rsidRPr="006F487C" w:rsidTr="006F487C">
              <w:tc>
                <w:tcPr>
                  <w:tcW w:w="312" w:type="dxa"/>
                  <w:vAlign w:val="center"/>
                </w:tcPr>
                <w:p w:rsidR="00E21B2D" w:rsidRPr="006F487C" w:rsidRDefault="00E21B2D" w:rsidP="00A00F4D">
                  <w:pPr>
                    <w:pStyle w:val="ab"/>
                    <w:spacing w:before="0" w:beforeAutospacing="0" w:after="0" w:afterAutospacing="0"/>
                  </w:pPr>
                  <w:r w:rsidRPr="006F487C">
                    <w:t>№</w:t>
                  </w:r>
                </w:p>
              </w:tc>
              <w:tc>
                <w:tcPr>
                  <w:tcW w:w="1559" w:type="dxa"/>
                  <w:vAlign w:val="center"/>
                </w:tcPr>
                <w:p w:rsidR="00E21B2D" w:rsidRPr="006F487C" w:rsidRDefault="00E21B2D" w:rsidP="00A00F4D">
                  <w:pPr>
                    <w:pStyle w:val="ab"/>
                    <w:spacing w:before="0" w:beforeAutospacing="0" w:after="0" w:afterAutospacing="0"/>
                  </w:pPr>
                  <w:r w:rsidRPr="006F487C">
                    <w:t>Наименование потенциального поставщика</w:t>
                  </w:r>
                </w:p>
              </w:tc>
              <w:tc>
                <w:tcPr>
                  <w:tcW w:w="993" w:type="dxa"/>
                  <w:vAlign w:val="center"/>
                </w:tcPr>
                <w:p w:rsidR="00E21B2D" w:rsidRPr="006F487C" w:rsidRDefault="00E21B2D" w:rsidP="00A00F4D">
                  <w:pPr>
                    <w:pStyle w:val="ab"/>
                    <w:spacing w:before="0" w:beforeAutospacing="0" w:after="0" w:afterAutospacing="0"/>
                  </w:pPr>
                  <w:r w:rsidRPr="006F487C">
                    <w:t>БИН (ИИН) / УНП</w:t>
                  </w:r>
                </w:p>
              </w:tc>
              <w:tc>
                <w:tcPr>
                  <w:tcW w:w="1417" w:type="dxa"/>
                  <w:vAlign w:val="center"/>
                </w:tcPr>
                <w:p w:rsidR="00E21B2D" w:rsidRPr="006F487C" w:rsidRDefault="00E21B2D" w:rsidP="00A00F4D">
                  <w:pPr>
                    <w:pStyle w:val="ab"/>
                    <w:spacing w:before="0" w:beforeAutospacing="0" w:after="0" w:afterAutospacing="0"/>
                  </w:pPr>
                  <w:r w:rsidRPr="006F487C">
                    <w:t>Дата и время представления заявки (по хронологии)</w:t>
                  </w:r>
                </w:p>
              </w:tc>
            </w:tr>
            <w:tr w:rsidR="00E21B2D" w:rsidRPr="006F487C" w:rsidTr="006F487C">
              <w:tc>
                <w:tcPr>
                  <w:tcW w:w="312" w:type="dxa"/>
                </w:tcPr>
                <w:p w:rsidR="00E21B2D" w:rsidRPr="006F487C" w:rsidRDefault="00E21B2D" w:rsidP="00A00F4D">
                  <w:pPr>
                    <w:pStyle w:val="ab"/>
                    <w:spacing w:before="0" w:beforeAutospacing="0" w:after="0" w:afterAutospacing="0"/>
                  </w:pPr>
                </w:p>
              </w:tc>
              <w:tc>
                <w:tcPr>
                  <w:tcW w:w="1559" w:type="dxa"/>
                </w:tcPr>
                <w:p w:rsidR="00E21B2D" w:rsidRPr="006F487C" w:rsidRDefault="00E21B2D" w:rsidP="00A00F4D">
                  <w:pPr>
                    <w:pStyle w:val="ab"/>
                    <w:spacing w:before="0" w:beforeAutospacing="0" w:after="0" w:afterAutospacing="0"/>
                  </w:pPr>
                </w:p>
              </w:tc>
              <w:tc>
                <w:tcPr>
                  <w:tcW w:w="993" w:type="dxa"/>
                </w:tcPr>
                <w:p w:rsidR="00E21B2D" w:rsidRPr="006F487C" w:rsidRDefault="00E21B2D" w:rsidP="00A00F4D">
                  <w:pPr>
                    <w:pStyle w:val="ab"/>
                    <w:spacing w:before="0" w:beforeAutospacing="0" w:after="0" w:afterAutospacing="0"/>
                  </w:pPr>
                </w:p>
              </w:tc>
              <w:tc>
                <w:tcPr>
                  <w:tcW w:w="1417" w:type="dxa"/>
                </w:tcPr>
                <w:p w:rsidR="00E21B2D" w:rsidRPr="006F487C" w:rsidRDefault="00E21B2D" w:rsidP="00A00F4D">
                  <w:pPr>
                    <w:pStyle w:val="ab"/>
                    <w:spacing w:before="0" w:beforeAutospacing="0" w:after="0" w:afterAutospacing="0"/>
                  </w:pPr>
                </w:p>
              </w:tc>
            </w:tr>
          </w:tbl>
          <w:p w:rsidR="00E21B2D" w:rsidRPr="006F487C" w:rsidRDefault="00E21B2D" w:rsidP="00AF7A80">
            <w:pPr>
              <w:pStyle w:val="ab"/>
              <w:spacing w:before="0" w:beforeAutospacing="0" w:after="0" w:afterAutospacing="0"/>
            </w:pPr>
            <w:r w:rsidRPr="006F487C">
              <w:t xml:space="preserve">      </w:t>
            </w:r>
          </w:p>
          <w:p w:rsidR="00E21B2D" w:rsidRPr="006F487C" w:rsidRDefault="00E21B2D" w:rsidP="00AF7A80">
            <w:pPr>
              <w:pStyle w:val="ab"/>
              <w:spacing w:before="0" w:beforeAutospacing="0" w:after="0" w:afterAutospacing="0"/>
              <w:ind w:firstLine="708"/>
              <w:jc w:val="both"/>
            </w:pPr>
            <w:r w:rsidRPr="006F487C">
              <w:t>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tbl>
            <w:tblPr>
              <w:tblStyle w:val="aff9"/>
              <w:tblW w:w="4281" w:type="dxa"/>
              <w:tblLayout w:type="fixed"/>
              <w:tblLook w:val="04A0" w:firstRow="1" w:lastRow="0" w:firstColumn="1" w:lastColumn="0" w:noHBand="0" w:noVBand="1"/>
            </w:tblPr>
            <w:tblGrid>
              <w:gridCol w:w="596"/>
              <w:gridCol w:w="1417"/>
              <w:gridCol w:w="851"/>
              <w:gridCol w:w="567"/>
              <w:gridCol w:w="850"/>
            </w:tblGrid>
            <w:tr w:rsidR="00E21B2D" w:rsidRPr="006F487C" w:rsidTr="006F487C">
              <w:tc>
                <w:tcPr>
                  <w:tcW w:w="596" w:type="dxa"/>
                  <w:vAlign w:val="center"/>
                </w:tcPr>
                <w:p w:rsidR="00E21B2D" w:rsidRPr="006F487C" w:rsidRDefault="00E21B2D" w:rsidP="00A00F4D">
                  <w:pPr>
                    <w:pStyle w:val="ab"/>
                    <w:spacing w:before="0" w:beforeAutospacing="0" w:after="0" w:afterAutospacing="0"/>
                  </w:pPr>
                  <w:r w:rsidRPr="006F487C">
                    <w:t xml:space="preserve">№ </w:t>
                  </w:r>
                  <w:proofErr w:type="gramStart"/>
                  <w:r w:rsidRPr="006F487C">
                    <w:t>п</w:t>
                  </w:r>
                  <w:proofErr w:type="gramEnd"/>
                  <w:r w:rsidRPr="006F487C">
                    <w:t>/п</w:t>
                  </w:r>
                </w:p>
              </w:tc>
              <w:tc>
                <w:tcPr>
                  <w:tcW w:w="1417" w:type="dxa"/>
                  <w:vAlign w:val="center"/>
                </w:tcPr>
                <w:p w:rsidR="00E21B2D" w:rsidRPr="006F487C" w:rsidRDefault="00E21B2D" w:rsidP="00A00F4D">
                  <w:pPr>
                    <w:pStyle w:val="ab"/>
                    <w:spacing w:before="0" w:beforeAutospacing="0" w:after="0" w:afterAutospacing="0"/>
                  </w:pPr>
                  <w:r w:rsidRPr="006F487C">
                    <w:t>Наименование организаци</w:t>
                  </w:r>
                  <w:r w:rsidRPr="006F487C">
                    <w:lastRenderedPageBreak/>
                    <w:t>и/лица, к которому направлен запрос</w:t>
                  </w:r>
                </w:p>
              </w:tc>
              <w:tc>
                <w:tcPr>
                  <w:tcW w:w="851" w:type="dxa"/>
                  <w:vAlign w:val="center"/>
                </w:tcPr>
                <w:p w:rsidR="00E21B2D" w:rsidRPr="006F487C" w:rsidRDefault="00E21B2D" w:rsidP="00A00F4D">
                  <w:pPr>
                    <w:pStyle w:val="ab"/>
                    <w:spacing w:before="0" w:beforeAutospacing="0" w:after="0" w:afterAutospacing="0"/>
                  </w:pPr>
                  <w:r w:rsidRPr="006F487C">
                    <w:lastRenderedPageBreak/>
                    <w:t>Дата направлени</w:t>
                  </w:r>
                  <w:r w:rsidRPr="006F487C">
                    <w:lastRenderedPageBreak/>
                    <w:t>я запроса</w:t>
                  </w:r>
                </w:p>
              </w:tc>
              <w:tc>
                <w:tcPr>
                  <w:tcW w:w="567" w:type="dxa"/>
                  <w:vAlign w:val="center"/>
                </w:tcPr>
                <w:p w:rsidR="00E21B2D" w:rsidRPr="006F487C" w:rsidRDefault="00E21B2D" w:rsidP="00A00F4D">
                  <w:pPr>
                    <w:pStyle w:val="ab"/>
                    <w:spacing w:before="0" w:beforeAutospacing="0" w:after="0" w:afterAutospacing="0"/>
                  </w:pPr>
                  <w:r w:rsidRPr="006F487C">
                    <w:lastRenderedPageBreak/>
                    <w:t xml:space="preserve">Краткое </w:t>
                  </w:r>
                  <w:r w:rsidRPr="006F487C">
                    <w:lastRenderedPageBreak/>
                    <w:t>описание запроса</w:t>
                  </w:r>
                </w:p>
              </w:tc>
              <w:tc>
                <w:tcPr>
                  <w:tcW w:w="850" w:type="dxa"/>
                  <w:vAlign w:val="center"/>
                </w:tcPr>
                <w:p w:rsidR="00E21B2D" w:rsidRPr="006F487C" w:rsidRDefault="00E21B2D" w:rsidP="00A00F4D">
                  <w:pPr>
                    <w:pStyle w:val="ab"/>
                    <w:spacing w:before="0" w:beforeAutospacing="0" w:after="0" w:afterAutospacing="0"/>
                  </w:pPr>
                  <w:r w:rsidRPr="006F487C">
                    <w:lastRenderedPageBreak/>
                    <w:t>Дата представле</w:t>
                  </w:r>
                  <w:r w:rsidRPr="006F487C">
                    <w:lastRenderedPageBreak/>
                    <w:t>ния ответа на запрос</w:t>
                  </w:r>
                </w:p>
              </w:tc>
            </w:tr>
            <w:tr w:rsidR="00E21B2D" w:rsidRPr="006F487C" w:rsidTr="006F487C">
              <w:tc>
                <w:tcPr>
                  <w:tcW w:w="596" w:type="dxa"/>
                </w:tcPr>
                <w:p w:rsidR="00E21B2D" w:rsidRPr="006F487C" w:rsidRDefault="00E21B2D" w:rsidP="00A00F4D">
                  <w:pPr>
                    <w:pStyle w:val="ab"/>
                    <w:spacing w:before="0" w:beforeAutospacing="0" w:after="0" w:afterAutospacing="0"/>
                  </w:pPr>
                </w:p>
              </w:tc>
              <w:tc>
                <w:tcPr>
                  <w:tcW w:w="1417" w:type="dxa"/>
                </w:tcPr>
                <w:p w:rsidR="00E21B2D" w:rsidRPr="006F487C" w:rsidRDefault="00E21B2D" w:rsidP="00A00F4D">
                  <w:pPr>
                    <w:pStyle w:val="ab"/>
                    <w:spacing w:before="0" w:beforeAutospacing="0" w:after="0" w:afterAutospacing="0"/>
                  </w:pPr>
                </w:p>
              </w:tc>
              <w:tc>
                <w:tcPr>
                  <w:tcW w:w="851" w:type="dxa"/>
                </w:tcPr>
                <w:p w:rsidR="00E21B2D" w:rsidRPr="006F487C" w:rsidRDefault="00E21B2D" w:rsidP="00A00F4D">
                  <w:pPr>
                    <w:pStyle w:val="ab"/>
                    <w:spacing w:before="0" w:beforeAutospacing="0" w:after="0" w:afterAutospacing="0"/>
                  </w:pPr>
                </w:p>
              </w:tc>
              <w:tc>
                <w:tcPr>
                  <w:tcW w:w="567" w:type="dxa"/>
                </w:tcPr>
                <w:p w:rsidR="00E21B2D" w:rsidRPr="006F487C" w:rsidRDefault="00E21B2D" w:rsidP="00A00F4D">
                  <w:pPr>
                    <w:pStyle w:val="ab"/>
                    <w:spacing w:before="0" w:beforeAutospacing="0" w:after="0" w:afterAutospacing="0"/>
                  </w:pPr>
                </w:p>
              </w:tc>
              <w:tc>
                <w:tcPr>
                  <w:tcW w:w="850" w:type="dxa"/>
                </w:tcPr>
                <w:p w:rsidR="00E21B2D" w:rsidRPr="006F487C" w:rsidRDefault="00E21B2D" w:rsidP="00A00F4D">
                  <w:pPr>
                    <w:pStyle w:val="ab"/>
                    <w:spacing w:before="0" w:beforeAutospacing="0" w:after="0" w:afterAutospacing="0"/>
                  </w:pPr>
                </w:p>
              </w:tc>
            </w:tr>
          </w:tbl>
          <w:p w:rsidR="00E21B2D" w:rsidRPr="006F487C" w:rsidRDefault="00E21B2D" w:rsidP="00AF7A80">
            <w:pPr>
              <w:pStyle w:val="ab"/>
              <w:spacing w:before="0" w:beforeAutospacing="0" w:after="0" w:afterAutospacing="0"/>
            </w:pPr>
            <w:r w:rsidRPr="006F487C">
              <w:t xml:space="preserve">      </w:t>
            </w:r>
          </w:p>
          <w:p w:rsidR="00E21B2D" w:rsidRPr="006F487C" w:rsidRDefault="00E21B2D" w:rsidP="00AF7A80">
            <w:pPr>
              <w:pStyle w:val="ab"/>
              <w:spacing w:before="0" w:beforeAutospacing="0" w:after="0" w:afterAutospacing="0"/>
              <w:ind w:firstLine="708"/>
              <w:jc w:val="both"/>
            </w:pPr>
            <w:r w:rsidRPr="006F487C">
              <w:t>Результаты голосования членов конкурсной комиссии:</w:t>
            </w:r>
          </w:p>
          <w:tbl>
            <w:tblPr>
              <w:tblStyle w:val="aff9"/>
              <w:tblW w:w="4139" w:type="dxa"/>
              <w:tblLayout w:type="fixed"/>
              <w:tblLook w:val="04A0" w:firstRow="1" w:lastRow="0" w:firstColumn="1" w:lastColumn="0" w:noHBand="0" w:noVBand="1"/>
            </w:tblPr>
            <w:tblGrid>
              <w:gridCol w:w="454"/>
              <w:gridCol w:w="709"/>
              <w:gridCol w:w="567"/>
              <w:gridCol w:w="567"/>
              <w:gridCol w:w="1842"/>
            </w:tblGrid>
            <w:tr w:rsidR="00E21B2D" w:rsidRPr="006F487C" w:rsidTr="006F487C">
              <w:tc>
                <w:tcPr>
                  <w:tcW w:w="454" w:type="dxa"/>
                  <w:vMerge w:val="restart"/>
                  <w:vAlign w:val="center"/>
                </w:tcPr>
                <w:p w:rsidR="00E21B2D" w:rsidRPr="006F487C" w:rsidRDefault="00E21B2D" w:rsidP="00A00F4D">
                  <w:pPr>
                    <w:pStyle w:val="ab"/>
                    <w:spacing w:before="0" w:beforeAutospacing="0" w:after="0" w:afterAutospacing="0"/>
                  </w:pPr>
                  <w:r w:rsidRPr="006F487C">
                    <w:t xml:space="preserve">№ </w:t>
                  </w:r>
                  <w:proofErr w:type="gramStart"/>
                  <w:r w:rsidRPr="006F487C">
                    <w:t>п</w:t>
                  </w:r>
                  <w:proofErr w:type="gramEnd"/>
                  <w:r w:rsidRPr="006F487C">
                    <w:t>/п</w:t>
                  </w:r>
                </w:p>
              </w:tc>
              <w:tc>
                <w:tcPr>
                  <w:tcW w:w="3685" w:type="dxa"/>
                  <w:gridSpan w:val="4"/>
                  <w:vAlign w:val="center"/>
                </w:tcPr>
                <w:p w:rsidR="00E21B2D" w:rsidRPr="006F487C" w:rsidRDefault="00E21B2D" w:rsidP="00A00F4D">
                  <w:pPr>
                    <w:pStyle w:val="ab"/>
                    <w:spacing w:before="0" w:beforeAutospacing="0" w:after="0" w:afterAutospacing="0"/>
                  </w:pPr>
                  <w:r w:rsidRPr="006F487C">
                    <w:t>Наименование потенциального поставщика (перечень потенциальных поставщиков), БИН (ИИН)/ УНП</w:t>
                  </w:r>
                </w:p>
              </w:tc>
            </w:tr>
            <w:tr w:rsidR="00E21B2D" w:rsidRPr="006F487C" w:rsidTr="006F487C">
              <w:tc>
                <w:tcPr>
                  <w:tcW w:w="454" w:type="dxa"/>
                  <w:vMerge/>
                  <w:vAlign w:val="center"/>
                </w:tcPr>
                <w:p w:rsidR="00E21B2D" w:rsidRPr="006F487C" w:rsidRDefault="00E21B2D" w:rsidP="00A00F4D">
                  <w:pPr>
                    <w:rPr>
                      <w:rFonts w:ascii="Times New Roman" w:hAnsi="Times New Roman"/>
                      <w:sz w:val="24"/>
                      <w:szCs w:val="24"/>
                    </w:rPr>
                  </w:pPr>
                </w:p>
              </w:tc>
              <w:tc>
                <w:tcPr>
                  <w:tcW w:w="709" w:type="dxa"/>
                  <w:vAlign w:val="center"/>
                </w:tcPr>
                <w:p w:rsidR="00E21B2D" w:rsidRPr="006F487C" w:rsidRDefault="00E21B2D" w:rsidP="00A00F4D">
                  <w:pPr>
                    <w:pStyle w:val="ab"/>
                    <w:spacing w:before="0" w:beforeAutospacing="0" w:after="0" w:afterAutospacing="0"/>
                  </w:pPr>
                  <w:r w:rsidRPr="006F487C">
                    <w:t>ФИО члена комиссии</w:t>
                  </w:r>
                </w:p>
              </w:tc>
              <w:tc>
                <w:tcPr>
                  <w:tcW w:w="567" w:type="dxa"/>
                  <w:vAlign w:val="center"/>
                </w:tcPr>
                <w:p w:rsidR="00E21B2D" w:rsidRPr="006F487C" w:rsidRDefault="00E21B2D" w:rsidP="00A00F4D">
                  <w:pPr>
                    <w:pStyle w:val="ab"/>
                    <w:spacing w:before="0" w:beforeAutospacing="0" w:after="0" w:afterAutospacing="0"/>
                  </w:pPr>
                  <w:r w:rsidRPr="006F487C">
                    <w:t>Решение члена комиссии</w:t>
                  </w:r>
                </w:p>
              </w:tc>
              <w:tc>
                <w:tcPr>
                  <w:tcW w:w="567" w:type="dxa"/>
                  <w:vAlign w:val="center"/>
                </w:tcPr>
                <w:p w:rsidR="00E21B2D" w:rsidRPr="006F487C" w:rsidRDefault="00E21B2D" w:rsidP="00A00F4D">
                  <w:pPr>
                    <w:pStyle w:val="ab"/>
                    <w:spacing w:before="0" w:beforeAutospacing="0" w:after="0" w:afterAutospacing="0"/>
                  </w:pPr>
                  <w:r w:rsidRPr="006F487C">
                    <w:t>Причина отклонения</w:t>
                  </w:r>
                </w:p>
              </w:tc>
              <w:tc>
                <w:tcPr>
                  <w:tcW w:w="1842" w:type="dxa"/>
                  <w:vAlign w:val="center"/>
                </w:tcPr>
                <w:p w:rsidR="00E21B2D" w:rsidRPr="006F487C" w:rsidRDefault="00E21B2D" w:rsidP="00A00F4D">
                  <w:pPr>
                    <w:pStyle w:val="ab"/>
                    <w:spacing w:before="0" w:beforeAutospacing="0" w:after="0" w:afterAutospacing="0"/>
                  </w:pPr>
                  <w:r w:rsidRPr="006F487C">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E21B2D" w:rsidRPr="006F487C" w:rsidTr="006F487C">
              <w:tc>
                <w:tcPr>
                  <w:tcW w:w="454" w:type="dxa"/>
                </w:tcPr>
                <w:p w:rsidR="00E21B2D" w:rsidRPr="006F487C" w:rsidRDefault="00E21B2D" w:rsidP="00A00F4D">
                  <w:pPr>
                    <w:pStyle w:val="ab"/>
                    <w:spacing w:before="0" w:beforeAutospacing="0" w:after="0" w:afterAutospacing="0"/>
                  </w:pPr>
                </w:p>
              </w:tc>
              <w:tc>
                <w:tcPr>
                  <w:tcW w:w="709" w:type="dxa"/>
                </w:tcPr>
                <w:p w:rsidR="00E21B2D" w:rsidRPr="006F487C" w:rsidRDefault="00E21B2D" w:rsidP="00A00F4D">
                  <w:pPr>
                    <w:pStyle w:val="ab"/>
                    <w:spacing w:before="0" w:beforeAutospacing="0" w:after="0" w:afterAutospacing="0"/>
                  </w:pPr>
                </w:p>
              </w:tc>
              <w:tc>
                <w:tcPr>
                  <w:tcW w:w="567" w:type="dxa"/>
                </w:tcPr>
                <w:p w:rsidR="00E21B2D" w:rsidRPr="006F487C" w:rsidRDefault="00E21B2D" w:rsidP="00A00F4D">
                  <w:pPr>
                    <w:pStyle w:val="ab"/>
                    <w:spacing w:before="0" w:beforeAutospacing="0" w:after="0" w:afterAutospacing="0"/>
                  </w:pPr>
                </w:p>
              </w:tc>
              <w:tc>
                <w:tcPr>
                  <w:tcW w:w="567" w:type="dxa"/>
                </w:tcPr>
                <w:p w:rsidR="00E21B2D" w:rsidRPr="006F487C" w:rsidRDefault="00E21B2D" w:rsidP="00A00F4D">
                  <w:pPr>
                    <w:pStyle w:val="ab"/>
                    <w:spacing w:before="0" w:beforeAutospacing="0" w:after="0" w:afterAutospacing="0"/>
                  </w:pPr>
                </w:p>
              </w:tc>
              <w:tc>
                <w:tcPr>
                  <w:tcW w:w="1842" w:type="dxa"/>
                </w:tcPr>
                <w:p w:rsidR="00E21B2D" w:rsidRPr="006F487C" w:rsidRDefault="00E21B2D" w:rsidP="00A00F4D">
                  <w:pPr>
                    <w:pStyle w:val="ab"/>
                    <w:spacing w:before="0" w:beforeAutospacing="0" w:after="0" w:afterAutospacing="0"/>
                  </w:pPr>
                </w:p>
              </w:tc>
            </w:tr>
          </w:tbl>
          <w:p w:rsidR="00E21B2D" w:rsidRPr="006F487C" w:rsidRDefault="00E21B2D" w:rsidP="00AF7A80">
            <w:pPr>
              <w:pStyle w:val="ab"/>
              <w:spacing w:before="0" w:beforeAutospacing="0" w:after="0" w:afterAutospacing="0"/>
            </w:pPr>
            <w:r w:rsidRPr="006F487C">
              <w:lastRenderedPageBreak/>
              <w:t xml:space="preserve">      </w:t>
            </w:r>
          </w:p>
          <w:p w:rsidR="00E21B2D" w:rsidRPr="006F487C" w:rsidRDefault="00E21B2D" w:rsidP="00AF7A80">
            <w:pPr>
              <w:pStyle w:val="ab"/>
              <w:spacing w:before="0" w:beforeAutospacing="0" w:after="0" w:afterAutospacing="0"/>
              <w:ind w:firstLine="708"/>
              <w:jc w:val="both"/>
            </w:pPr>
            <w:r w:rsidRPr="006F487C">
              <w:t>Отклоненные заявки на участие в конкурсе (количество заявок):</w:t>
            </w:r>
          </w:p>
          <w:tbl>
            <w:tblPr>
              <w:tblStyle w:val="aff9"/>
              <w:tblW w:w="4281" w:type="dxa"/>
              <w:tblLayout w:type="fixed"/>
              <w:tblLook w:val="04A0" w:firstRow="1" w:lastRow="0" w:firstColumn="1" w:lastColumn="0" w:noHBand="0" w:noVBand="1"/>
            </w:tblPr>
            <w:tblGrid>
              <w:gridCol w:w="312"/>
              <w:gridCol w:w="1843"/>
              <w:gridCol w:w="850"/>
              <w:gridCol w:w="1276"/>
            </w:tblGrid>
            <w:tr w:rsidR="00E21B2D" w:rsidRPr="006F487C" w:rsidTr="006F487C">
              <w:tc>
                <w:tcPr>
                  <w:tcW w:w="312" w:type="dxa"/>
                  <w:vAlign w:val="center"/>
                </w:tcPr>
                <w:p w:rsidR="00E21B2D" w:rsidRPr="006F487C" w:rsidRDefault="00E21B2D" w:rsidP="00A00F4D">
                  <w:pPr>
                    <w:pStyle w:val="ab"/>
                    <w:spacing w:before="0" w:beforeAutospacing="0" w:after="0" w:afterAutospacing="0"/>
                  </w:pPr>
                  <w:r w:rsidRPr="006F487C">
                    <w:t>№</w:t>
                  </w:r>
                </w:p>
              </w:tc>
              <w:tc>
                <w:tcPr>
                  <w:tcW w:w="1843" w:type="dxa"/>
                  <w:vAlign w:val="center"/>
                </w:tcPr>
                <w:p w:rsidR="00E21B2D" w:rsidRPr="006F487C" w:rsidRDefault="00E21B2D" w:rsidP="00A00F4D">
                  <w:pPr>
                    <w:pStyle w:val="ab"/>
                    <w:spacing w:before="0" w:beforeAutospacing="0" w:after="0" w:afterAutospacing="0"/>
                  </w:pPr>
                  <w:r w:rsidRPr="006F487C">
                    <w:t>Наименование потенциального поставщика</w:t>
                  </w:r>
                </w:p>
              </w:tc>
              <w:tc>
                <w:tcPr>
                  <w:tcW w:w="850" w:type="dxa"/>
                  <w:vAlign w:val="center"/>
                </w:tcPr>
                <w:p w:rsidR="00E21B2D" w:rsidRPr="006F487C" w:rsidRDefault="00E21B2D" w:rsidP="00A00F4D">
                  <w:pPr>
                    <w:pStyle w:val="ab"/>
                    <w:spacing w:before="0" w:beforeAutospacing="0" w:after="0" w:afterAutospacing="0"/>
                  </w:pPr>
                  <w:r w:rsidRPr="006F487C">
                    <w:t>БИН (ИИН) / УНП</w:t>
                  </w:r>
                </w:p>
              </w:tc>
              <w:tc>
                <w:tcPr>
                  <w:tcW w:w="1276" w:type="dxa"/>
                  <w:vAlign w:val="center"/>
                </w:tcPr>
                <w:p w:rsidR="00E21B2D" w:rsidRPr="006F487C" w:rsidRDefault="00E21B2D" w:rsidP="00A00F4D">
                  <w:pPr>
                    <w:pStyle w:val="ab"/>
                    <w:spacing w:before="0" w:beforeAutospacing="0" w:after="0" w:afterAutospacing="0"/>
                  </w:pPr>
                  <w:r w:rsidRPr="006F487C">
                    <w:t xml:space="preserve">Причина отклонения </w:t>
                  </w:r>
                </w:p>
              </w:tc>
            </w:tr>
            <w:tr w:rsidR="00E21B2D" w:rsidRPr="006F487C" w:rsidTr="006F487C">
              <w:tc>
                <w:tcPr>
                  <w:tcW w:w="312" w:type="dxa"/>
                </w:tcPr>
                <w:p w:rsidR="00E21B2D" w:rsidRPr="006F487C" w:rsidRDefault="00E21B2D" w:rsidP="00A00F4D">
                  <w:pPr>
                    <w:pStyle w:val="ab"/>
                    <w:spacing w:before="0" w:beforeAutospacing="0" w:after="0" w:afterAutospacing="0"/>
                  </w:pPr>
                </w:p>
              </w:tc>
              <w:tc>
                <w:tcPr>
                  <w:tcW w:w="1843" w:type="dxa"/>
                </w:tcPr>
                <w:p w:rsidR="00E21B2D" w:rsidRPr="006F487C" w:rsidRDefault="00E21B2D" w:rsidP="00A00F4D">
                  <w:pPr>
                    <w:pStyle w:val="ab"/>
                    <w:spacing w:before="0" w:beforeAutospacing="0" w:after="0" w:afterAutospacing="0"/>
                  </w:pPr>
                </w:p>
              </w:tc>
              <w:tc>
                <w:tcPr>
                  <w:tcW w:w="850" w:type="dxa"/>
                </w:tcPr>
                <w:p w:rsidR="00E21B2D" w:rsidRPr="006F487C" w:rsidRDefault="00E21B2D" w:rsidP="00A00F4D">
                  <w:pPr>
                    <w:pStyle w:val="ab"/>
                    <w:spacing w:before="0" w:beforeAutospacing="0" w:after="0" w:afterAutospacing="0"/>
                  </w:pPr>
                </w:p>
              </w:tc>
              <w:tc>
                <w:tcPr>
                  <w:tcW w:w="1276" w:type="dxa"/>
                </w:tcPr>
                <w:p w:rsidR="00E21B2D" w:rsidRPr="006F487C" w:rsidRDefault="00E21B2D" w:rsidP="00A00F4D">
                  <w:pPr>
                    <w:pStyle w:val="ab"/>
                    <w:spacing w:before="0" w:beforeAutospacing="0" w:after="0" w:afterAutospacing="0"/>
                  </w:pPr>
                </w:p>
              </w:tc>
            </w:tr>
          </w:tbl>
          <w:p w:rsidR="00E21B2D" w:rsidRPr="006F487C" w:rsidRDefault="00E21B2D" w:rsidP="00AF7A80">
            <w:pPr>
              <w:pStyle w:val="ab"/>
              <w:spacing w:before="0" w:beforeAutospacing="0" w:after="0" w:afterAutospacing="0"/>
            </w:pPr>
            <w:r w:rsidRPr="006F487C">
              <w:t xml:space="preserve">      </w:t>
            </w:r>
          </w:p>
          <w:p w:rsidR="00E21B2D" w:rsidRPr="006F487C" w:rsidRDefault="00E21B2D" w:rsidP="00AF7A80">
            <w:pPr>
              <w:pStyle w:val="ab"/>
              <w:spacing w:before="0" w:beforeAutospacing="0" w:after="0" w:afterAutospacing="0"/>
              <w:ind w:firstLine="708"/>
              <w:jc w:val="both"/>
            </w:pPr>
            <w:r w:rsidRPr="006F487C">
              <w:t>Следующие заявки на участие в конкурсе были допущены (количество заявок):</w:t>
            </w:r>
          </w:p>
          <w:tbl>
            <w:tblPr>
              <w:tblStyle w:val="aff9"/>
              <w:tblW w:w="4281" w:type="dxa"/>
              <w:tblLayout w:type="fixed"/>
              <w:tblLook w:val="04A0" w:firstRow="1" w:lastRow="0" w:firstColumn="1" w:lastColumn="0" w:noHBand="0" w:noVBand="1"/>
            </w:tblPr>
            <w:tblGrid>
              <w:gridCol w:w="312"/>
              <w:gridCol w:w="2268"/>
              <w:gridCol w:w="1701"/>
            </w:tblGrid>
            <w:tr w:rsidR="00E21B2D" w:rsidRPr="006F487C" w:rsidTr="006F487C">
              <w:tc>
                <w:tcPr>
                  <w:tcW w:w="312" w:type="dxa"/>
                  <w:vAlign w:val="center"/>
                </w:tcPr>
                <w:p w:rsidR="00E21B2D" w:rsidRPr="006F487C" w:rsidRDefault="00E21B2D" w:rsidP="00A00F4D">
                  <w:pPr>
                    <w:pStyle w:val="ab"/>
                    <w:spacing w:before="0" w:beforeAutospacing="0" w:after="0" w:afterAutospacing="0"/>
                  </w:pPr>
                  <w:r w:rsidRPr="006F487C">
                    <w:t>№</w:t>
                  </w:r>
                </w:p>
              </w:tc>
              <w:tc>
                <w:tcPr>
                  <w:tcW w:w="2268" w:type="dxa"/>
                  <w:vAlign w:val="center"/>
                </w:tcPr>
                <w:p w:rsidR="00E21B2D" w:rsidRPr="006F487C" w:rsidRDefault="00E21B2D" w:rsidP="00A00F4D">
                  <w:pPr>
                    <w:pStyle w:val="ab"/>
                    <w:spacing w:before="0" w:beforeAutospacing="0" w:after="0" w:afterAutospacing="0"/>
                  </w:pPr>
                  <w:r w:rsidRPr="006F487C">
                    <w:t>Наименование потенциального поставщика</w:t>
                  </w:r>
                </w:p>
              </w:tc>
              <w:tc>
                <w:tcPr>
                  <w:tcW w:w="1701" w:type="dxa"/>
                  <w:vAlign w:val="center"/>
                </w:tcPr>
                <w:p w:rsidR="00E21B2D" w:rsidRPr="006F487C" w:rsidRDefault="00E21B2D" w:rsidP="00A00F4D">
                  <w:pPr>
                    <w:pStyle w:val="ab"/>
                    <w:spacing w:before="0" w:beforeAutospacing="0" w:after="0" w:afterAutospacing="0"/>
                  </w:pPr>
                  <w:r w:rsidRPr="006F487C">
                    <w:t>БИН (ИИН) / УНП</w:t>
                  </w:r>
                </w:p>
              </w:tc>
            </w:tr>
            <w:tr w:rsidR="00E21B2D" w:rsidRPr="006F487C" w:rsidTr="006F487C">
              <w:tc>
                <w:tcPr>
                  <w:tcW w:w="312" w:type="dxa"/>
                </w:tcPr>
                <w:p w:rsidR="00E21B2D" w:rsidRPr="006F487C" w:rsidRDefault="00E21B2D" w:rsidP="00A00F4D">
                  <w:pPr>
                    <w:pStyle w:val="ab"/>
                    <w:spacing w:before="0" w:beforeAutospacing="0" w:after="0" w:afterAutospacing="0"/>
                  </w:pPr>
                </w:p>
              </w:tc>
              <w:tc>
                <w:tcPr>
                  <w:tcW w:w="2268" w:type="dxa"/>
                </w:tcPr>
                <w:p w:rsidR="00E21B2D" w:rsidRPr="006F487C" w:rsidRDefault="00E21B2D" w:rsidP="00A00F4D">
                  <w:pPr>
                    <w:pStyle w:val="ab"/>
                    <w:spacing w:before="0" w:beforeAutospacing="0" w:after="0" w:afterAutospacing="0"/>
                  </w:pPr>
                </w:p>
              </w:tc>
              <w:tc>
                <w:tcPr>
                  <w:tcW w:w="1701" w:type="dxa"/>
                </w:tcPr>
                <w:p w:rsidR="00E21B2D" w:rsidRPr="006F487C" w:rsidRDefault="00E21B2D" w:rsidP="00A00F4D">
                  <w:pPr>
                    <w:pStyle w:val="ab"/>
                    <w:spacing w:before="0" w:beforeAutospacing="0" w:after="0" w:afterAutospacing="0"/>
                  </w:pPr>
                </w:p>
              </w:tc>
            </w:tr>
          </w:tbl>
          <w:p w:rsidR="00E21B2D" w:rsidRPr="006F487C" w:rsidRDefault="00E21B2D" w:rsidP="00AF7A80">
            <w:pPr>
              <w:pStyle w:val="ab"/>
              <w:spacing w:before="0" w:beforeAutospacing="0" w:after="0" w:afterAutospacing="0"/>
            </w:pPr>
            <w:r w:rsidRPr="006F487C">
              <w:t xml:space="preserve">      </w:t>
            </w:r>
          </w:p>
          <w:p w:rsidR="00E21B2D" w:rsidRPr="006F487C" w:rsidRDefault="00E21B2D" w:rsidP="00AF7A80">
            <w:pPr>
              <w:spacing w:after="0" w:line="240" w:lineRule="auto"/>
              <w:ind w:firstLine="708"/>
              <w:jc w:val="both"/>
              <w:rPr>
                <w:rFonts w:ascii="Times New Roman" w:hAnsi="Times New Roman"/>
                <w:sz w:val="24"/>
                <w:szCs w:val="24"/>
              </w:rPr>
            </w:pPr>
            <w:r w:rsidRPr="006F487C">
              <w:rPr>
                <w:rFonts w:ascii="Times New Roman" w:hAnsi="Times New Roman"/>
                <w:sz w:val="24"/>
                <w:szCs w:val="24"/>
              </w:rPr>
              <w:t>Информация о результатах применения критериев, предусмотренных</w:t>
            </w:r>
            <w:r w:rsidRPr="006F487C">
              <w:rPr>
                <w:rFonts w:ascii="Times New Roman" w:hAnsi="Times New Roman"/>
                <w:sz w:val="24"/>
                <w:szCs w:val="24"/>
                <w:lang w:val="kk-KZ"/>
              </w:rPr>
              <w:t xml:space="preserve"> </w:t>
            </w:r>
            <w:r w:rsidRPr="006F487C">
              <w:rPr>
                <w:rFonts w:ascii="Times New Roman" w:hAnsi="Times New Roman"/>
                <w:sz w:val="24"/>
                <w:szCs w:val="24"/>
              </w:rPr>
              <w:t>настоящими Правилами, ко всем заявкам на участие в конкурсе, представленным на участие в данном конкурсе:</w:t>
            </w:r>
          </w:p>
          <w:p w:rsidR="00E21B2D" w:rsidRPr="006F487C" w:rsidRDefault="00E21B2D" w:rsidP="00AF7A80">
            <w:pPr>
              <w:spacing w:after="0" w:line="240" w:lineRule="auto"/>
              <w:ind w:firstLine="708"/>
              <w:jc w:val="both"/>
              <w:rPr>
                <w:rFonts w:ascii="Times New Roman" w:hAnsi="Times New Roman"/>
                <w:sz w:val="24"/>
                <w:szCs w:val="24"/>
                <w:lang w:val="kk-KZ"/>
              </w:rPr>
            </w:pPr>
            <w:r w:rsidRPr="006F487C">
              <w:rPr>
                <w:rFonts w:ascii="Times New Roman" w:hAnsi="Times New Roman"/>
                <w:sz w:val="24"/>
                <w:szCs w:val="24"/>
              </w:rPr>
              <w:t>к поставщикам услуг:</w:t>
            </w:r>
          </w:p>
          <w:p w:rsidR="00E21B2D" w:rsidRPr="006F487C" w:rsidRDefault="00E21B2D" w:rsidP="00AF7A80">
            <w:pPr>
              <w:spacing w:after="0" w:line="240" w:lineRule="auto"/>
              <w:ind w:firstLine="708"/>
              <w:jc w:val="both"/>
              <w:rPr>
                <w:rFonts w:ascii="Times New Roman" w:hAnsi="Times New Roman"/>
                <w:sz w:val="24"/>
                <w:szCs w:val="24"/>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29"/>
              <w:gridCol w:w="425"/>
              <w:gridCol w:w="1418"/>
              <w:gridCol w:w="1275"/>
            </w:tblGrid>
            <w:tr w:rsidR="009B42BA" w:rsidRPr="006F487C" w:rsidTr="009B42BA">
              <w:trPr>
                <w:gridAfter w:val="2"/>
                <w:wAfter w:w="2693" w:type="dxa"/>
                <w:trHeight w:val="276"/>
              </w:trPr>
              <w:tc>
                <w:tcPr>
                  <w:tcW w:w="392" w:type="dxa"/>
                  <w:vMerge w:val="restart"/>
                </w:tcPr>
                <w:p w:rsidR="009B42BA" w:rsidRPr="006F487C" w:rsidRDefault="009B42BA"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w:t>
                  </w:r>
                </w:p>
              </w:tc>
              <w:tc>
                <w:tcPr>
                  <w:tcW w:w="629" w:type="dxa"/>
                  <w:vMerge w:val="restart"/>
                </w:tcPr>
                <w:p w:rsidR="009B42BA" w:rsidRPr="006F487C" w:rsidRDefault="009B42BA"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Наименование потенциал</w:t>
                  </w:r>
                  <w:r w:rsidRPr="006F487C">
                    <w:rPr>
                      <w:rFonts w:ascii="Times New Roman" w:eastAsia="SimSun" w:hAnsi="Times New Roman"/>
                      <w:sz w:val="24"/>
                      <w:szCs w:val="24"/>
                    </w:rPr>
                    <w:lastRenderedPageBreak/>
                    <w:t>ьного поставщика</w:t>
                  </w:r>
                </w:p>
              </w:tc>
              <w:tc>
                <w:tcPr>
                  <w:tcW w:w="425" w:type="dxa"/>
                  <w:vMerge w:val="restart"/>
                </w:tcPr>
                <w:p w:rsidR="009B42BA" w:rsidRPr="006F487C" w:rsidRDefault="009B42BA"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lastRenderedPageBreak/>
                    <w:t>БИН (ИИН</w:t>
                  </w:r>
                  <w:r w:rsidRPr="006F487C">
                    <w:rPr>
                      <w:rFonts w:ascii="Times New Roman" w:eastAsia="SimSun" w:hAnsi="Times New Roman"/>
                      <w:sz w:val="24"/>
                      <w:szCs w:val="24"/>
                    </w:rPr>
                    <w:lastRenderedPageBreak/>
                    <w:t>)/ УНП</w:t>
                  </w:r>
                </w:p>
              </w:tc>
            </w:tr>
            <w:tr w:rsidR="009B42BA" w:rsidRPr="006F487C" w:rsidTr="009B42BA">
              <w:tc>
                <w:tcPr>
                  <w:tcW w:w="392" w:type="dxa"/>
                  <w:vMerge/>
                </w:tcPr>
                <w:p w:rsidR="009B42BA" w:rsidRPr="006F487C" w:rsidRDefault="009B42BA" w:rsidP="00A00F4D">
                  <w:pPr>
                    <w:spacing w:after="0" w:line="240" w:lineRule="auto"/>
                    <w:jc w:val="both"/>
                    <w:rPr>
                      <w:rFonts w:ascii="Times New Roman" w:eastAsia="SimSun" w:hAnsi="Times New Roman"/>
                      <w:sz w:val="24"/>
                      <w:szCs w:val="24"/>
                    </w:rPr>
                  </w:pPr>
                </w:p>
              </w:tc>
              <w:tc>
                <w:tcPr>
                  <w:tcW w:w="629" w:type="dxa"/>
                  <w:vMerge/>
                </w:tcPr>
                <w:p w:rsidR="009B42BA" w:rsidRPr="006F487C" w:rsidRDefault="009B42BA" w:rsidP="00A00F4D">
                  <w:pPr>
                    <w:spacing w:after="0" w:line="240" w:lineRule="auto"/>
                    <w:jc w:val="both"/>
                    <w:rPr>
                      <w:rFonts w:ascii="Times New Roman" w:eastAsia="SimSun" w:hAnsi="Times New Roman"/>
                      <w:sz w:val="24"/>
                      <w:szCs w:val="24"/>
                    </w:rPr>
                  </w:pPr>
                </w:p>
              </w:tc>
              <w:tc>
                <w:tcPr>
                  <w:tcW w:w="425" w:type="dxa"/>
                  <w:vMerge/>
                </w:tcPr>
                <w:p w:rsidR="009B42BA" w:rsidRPr="006F487C" w:rsidRDefault="009B42BA" w:rsidP="00A00F4D">
                  <w:pPr>
                    <w:spacing w:after="0" w:line="240" w:lineRule="auto"/>
                    <w:jc w:val="both"/>
                    <w:rPr>
                      <w:rFonts w:ascii="Times New Roman" w:eastAsia="SimSun" w:hAnsi="Times New Roman"/>
                      <w:sz w:val="24"/>
                      <w:szCs w:val="24"/>
                    </w:rPr>
                  </w:pPr>
                </w:p>
              </w:tc>
              <w:tc>
                <w:tcPr>
                  <w:tcW w:w="2693" w:type="dxa"/>
                  <w:gridSpan w:val="2"/>
                </w:tcPr>
                <w:p w:rsidR="009B42BA" w:rsidRPr="006F487C" w:rsidRDefault="009B42BA" w:rsidP="00A00F4D">
                  <w:pPr>
                    <w:spacing w:after="0" w:line="240" w:lineRule="auto"/>
                    <w:jc w:val="both"/>
                    <w:rPr>
                      <w:rFonts w:ascii="Times New Roman" w:eastAsia="SimSun" w:hAnsi="Times New Roman"/>
                      <w:sz w:val="24"/>
                      <w:szCs w:val="24"/>
                      <w:lang w:val="kk-KZ"/>
                    </w:rPr>
                  </w:pPr>
                  <w:r w:rsidRPr="006F487C">
                    <w:rPr>
                      <w:rFonts w:ascii="Times New Roman" w:eastAsia="SimSun" w:hAnsi="Times New Roman"/>
                      <w:sz w:val="24"/>
                      <w:szCs w:val="24"/>
                      <w:lang w:val="kk-KZ"/>
                    </w:rPr>
                    <w:t>Критерии</w:t>
                  </w:r>
                </w:p>
              </w:tc>
            </w:tr>
            <w:tr w:rsidR="009B42BA" w:rsidRPr="006F487C" w:rsidTr="009B42BA">
              <w:tc>
                <w:tcPr>
                  <w:tcW w:w="392" w:type="dxa"/>
                  <w:vMerge/>
                </w:tcPr>
                <w:p w:rsidR="009B42BA" w:rsidRPr="006F487C" w:rsidRDefault="009B42BA" w:rsidP="00A00F4D">
                  <w:pPr>
                    <w:spacing w:after="0" w:line="240" w:lineRule="auto"/>
                    <w:jc w:val="both"/>
                    <w:rPr>
                      <w:rFonts w:ascii="Times New Roman" w:eastAsia="SimSun" w:hAnsi="Times New Roman"/>
                      <w:sz w:val="24"/>
                      <w:szCs w:val="24"/>
                    </w:rPr>
                  </w:pPr>
                </w:p>
              </w:tc>
              <w:tc>
                <w:tcPr>
                  <w:tcW w:w="629" w:type="dxa"/>
                  <w:vMerge/>
                </w:tcPr>
                <w:p w:rsidR="009B42BA" w:rsidRPr="006F487C" w:rsidRDefault="009B42BA" w:rsidP="00A00F4D">
                  <w:pPr>
                    <w:spacing w:after="0" w:line="240" w:lineRule="auto"/>
                    <w:jc w:val="both"/>
                    <w:rPr>
                      <w:rFonts w:ascii="Times New Roman" w:eastAsia="SimSun" w:hAnsi="Times New Roman"/>
                      <w:sz w:val="24"/>
                      <w:szCs w:val="24"/>
                    </w:rPr>
                  </w:pPr>
                </w:p>
              </w:tc>
              <w:tc>
                <w:tcPr>
                  <w:tcW w:w="425" w:type="dxa"/>
                  <w:vMerge/>
                </w:tcPr>
                <w:p w:rsidR="009B42BA" w:rsidRPr="006F487C" w:rsidRDefault="009B42BA" w:rsidP="00A00F4D">
                  <w:pPr>
                    <w:spacing w:after="0" w:line="240" w:lineRule="auto"/>
                    <w:jc w:val="both"/>
                    <w:rPr>
                      <w:rFonts w:ascii="Times New Roman" w:eastAsia="SimSun" w:hAnsi="Times New Roman"/>
                      <w:sz w:val="24"/>
                      <w:szCs w:val="24"/>
                    </w:rPr>
                  </w:pPr>
                </w:p>
              </w:tc>
              <w:tc>
                <w:tcPr>
                  <w:tcW w:w="2693" w:type="dxa"/>
                  <w:gridSpan w:val="2"/>
                </w:tcPr>
                <w:p w:rsidR="009B42BA" w:rsidRPr="006F487C" w:rsidRDefault="009B42BA" w:rsidP="00A00F4D">
                  <w:pPr>
                    <w:spacing w:after="0" w:line="240" w:lineRule="auto"/>
                    <w:jc w:val="both"/>
                    <w:rPr>
                      <w:rFonts w:ascii="Times New Roman" w:eastAsia="SimSun" w:hAnsi="Times New Roman"/>
                      <w:sz w:val="24"/>
                      <w:szCs w:val="24"/>
                    </w:rPr>
                  </w:pPr>
                  <w:proofErr w:type="gramStart"/>
                  <w:r w:rsidRPr="006F487C">
                    <w:rPr>
                      <w:rFonts w:ascii="Times New Roman" w:eastAsia="SimSun" w:hAnsi="Times New Roman"/>
                      <w:sz w:val="24"/>
                      <w:szCs w:val="24"/>
                    </w:rPr>
                    <w:t>Опыт работы на рынке услуги за предыдущие 5 лет</w:t>
                  </w:r>
                  <w:proofErr w:type="gramEnd"/>
                </w:p>
              </w:tc>
            </w:tr>
            <w:tr w:rsidR="009B42BA" w:rsidRPr="006F487C" w:rsidTr="009B42BA">
              <w:tc>
                <w:tcPr>
                  <w:tcW w:w="392" w:type="dxa"/>
                  <w:vMerge/>
                </w:tcPr>
                <w:p w:rsidR="009B42BA" w:rsidRPr="006F487C" w:rsidRDefault="009B42BA" w:rsidP="00A00F4D">
                  <w:pPr>
                    <w:spacing w:after="0" w:line="240" w:lineRule="auto"/>
                    <w:jc w:val="both"/>
                    <w:rPr>
                      <w:rFonts w:ascii="Times New Roman" w:eastAsia="SimSun" w:hAnsi="Times New Roman"/>
                      <w:sz w:val="24"/>
                      <w:szCs w:val="24"/>
                    </w:rPr>
                  </w:pPr>
                </w:p>
              </w:tc>
              <w:tc>
                <w:tcPr>
                  <w:tcW w:w="629" w:type="dxa"/>
                  <w:vMerge/>
                </w:tcPr>
                <w:p w:rsidR="009B42BA" w:rsidRPr="006F487C" w:rsidRDefault="009B42BA" w:rsidP="00A00F4D">
                  <w:pPr>
                    <w:spacing w:after="0" w:line="240" w:lineRule="auto"/>
                    <w:jc w:val="both"/>
                    <w:rPr>
                      <w:rFonts w:ascii="Times New Roman" w:eastAsia="SimSun" w:hAnsi="Times New Roman"/>
                      <w:sz w:val="24"/>
                      <w:szCs w:val="24"/>
                    </w:rPr>
                  </w:pPr>
                </w:p>
              </w:tc>
              <w:tc>
                <w:tcPr>
                  <w:tcW w:w="425" w:type="dxa"/>
                  <w:vMerge/>
                </w:tcPr>
                <w:p w:rsidR="009B42BA" w:rsidRPr="006F487C" w:rsidRDefault="009B42BA" w:rsidP="00A00F4D">
                  <w:pPr>
                    <w:spacing w:after="0" w:line="240" w:lineRule="auto"/>
                    <w:jc w:val="both"/>
                    <w:rPr>
                      <w:rFonts w:ascii="Times New Roman" w:eastAsia="SimSun" w:hAnsi="Times New Roman"/>
                      <w:sz w:val="24"/>
                      <w:szCs w:val="24"/>
                    </w:rPr>
                  </w:pPr>
                </w:p>
              </w:tc>
              <w:tc>
                <w:tcPr>
                  <w:tcW w:w="1418" w:type="dxa"/>
                  <w:vAlign w:val="center"/>
                </w:tcPr>
                <w:p w:rsidR="009B42BA" w:rsidRPr="00071FB8" w:rsidRDefault="009B42BA" w:rsidP="00A00F4D">
                  <w:pPr>
                    <w:pStyle w:val="ab"/>
                    <w:spacing w:before="0" w:beforeAutospacing="0" w:after="0" w:afterAutospacing="0"/>
                  </w:pPr>
                  <w:r w:rsidRPr="00071FB8">
                    <w:t xml:space="preserve">Опыт </w:t>
                  </w:r>
                  <w:r w:rsidRPr="00071FB8">
                    <w:lastRenderedPageBreak/>
                    <w:t xml:space="preserve">работы по организации питания обучающихся и воспитанников государственных организаций </w:t>
                  </w:r>
                  <w:r w:rsidRPr="00071FB8">
                    <w:rPr>
                      <w:b/>
                    </w:rPr>
                    <w:t>среднего</w:t>
                  </w:r>
                  <w:r w:rsidRPr="00071FB8">
                    <w:t xml:space="preserve"> образования</w:t>
                  </w:r>
                </w:p>
              </w:tc>
              <w:tc>
                <w:tcPr>
                  <w:tcW w:w="1275" w:type="dxa"/>
                  <w:vAlign w:val="center"/>
                </w:tcPr>
                <w:p w:rsidR="009B42BA" w:rsidRPr="006F487C" w:rsidRDefault="009B42BA" w:rsidP="00A00F4D">
                  <w:pPr>
                    <w:pStyle w:val="ab"/>
                    <w:spacing w:before="0" w:beforeAutospacing="0" w:after="0" w:afterAutospacing="0"/>
                  </w:pPr>
                  <w:r w:rsidRPr="006F487C">
                    <w:lastRenderedPageBreak/>
                    <w:t xml:space="preserve">Опыт </w:t>
                  </w:r>
                  <w:r w:rsidRPr="006F487C">
                    <w:lastRenderedPageBreak/>
                    <w:t>работы по организации питания на других объектах общественного питания</w:t>
                  </w:r>
                </w:p>
              </w:tc>
            </w:tr>
            <w:tr w:rsidR="00E21B2D" w:rsidRPr="006F487C" w:rsidTr="009B42BA">
              <w:tc>
                <w:tcPr>
                  <w:tcW w:w="392" w:type="dxa"/>
                </w:tcPr>
                <w:p w:rsidR="00E21B2D" w:rsidRPr="006F487C" w:rsidRDefault="00E21B2D" w:rsidP="00A00F4D">
                  <w:pPr>
                    <w:spacing w:after="0" w:line="240" w:lineRule="auto"/>
                    <w:jc w:val="both"/>
                    <w:rPr>
                      <w:rFonts w:ascii="Times New Roman" w:eastAsia="SimSun" w:hAnsi="Times New Roman"/>
                      <w:sz w:val="24"/>
                      <w:szCs w:val="24"/>
                    </w:rPr>
                  </w:pPr>
                </w:p>
              </w:tc>
              <w:tc>
                <w:tcPr>
                  <w:tcW w:w="629" w:type="dxa"/>
                </w:tcPr>
                <w:p w:rsidR="00E21B2D" w:rsidRPr="006F487C" w:rsidRDefault="00E21B2D" w:rsidP="00A00F4D">
                  <w:pPr>
                    <w:spacing w:after="0" w:line="240" w:lineRule="auto"/>
                    <w:jc w:val="both"/>
                    <w:rPr>
                      <w:rFonts w:ascii="Times New Roman" w:eastAsia="SimSun" w:hAnsi="Times New Roman"/>
                      <w:sz w:val="24"/>
                      <w:szCs w:val="24"/>
                    </w:rPr>
                  </w:pPr>
                </w:p>
              </w:tc>
              <w:tc>
                <w:tcPr>
                  <w:tcW w:w="425" w:type="dxa"/>
                </w:tcPr>
                <w:p w:rsidR="00E21B2D" w:rsidRPr="006F487C" w:rsidRDefault="00E21B2D" w:rsidP="00A00F4D">
                  <w:pPr>
                    <w:spacing w:after="0" w:line="240" w:lineRule="auto"/>
                    <w:jc w:val="both"/>
                    <w:rPr>
                      <w:rFonts w:ascii="Times New Roman" w:eastAsia="SimSun" w:hAnsi="Times New Roman"/>
                      <w:sz w:val="24"/>
                      <w:szCs w:val="24"/>
                    </w:rPr>
                  </w:pPr>
                </w:p>
              </w:tc>
              <w:tc>
                <w:tcPr>
                  <w:tcW w:w="1418" w:type="dxa"/>
                </w:tcPr>
                <w:p w:rsidR="00E21B2D" w:rsidRPr="006F487C" w:rsidRDefault="00E21B2D" w:rsidP="00A00F4D">
                  <w:pPr>
                    <w:spacing w:after="0" w:line="240" w:lineRule="auto"/>
                    <w:jc w:val="both"/>
                    <w:rPr>
                      <w:rFonts w:ascii="Times New Roman" w:eastAsia="SimSun" w:hAnsi="Times New Roman"/>
                      <w:sz w:val="24"/>
                      <w:szCs w:val="24"/>
                    </w:rPr>
                  </w:pPr>
                </w:p>
              </w:tc>
              <w:tc>
                <w:tcPr>
                  <w:tcW w:w="1275" w:type="dxa"/>
                </w:tcPr>
                <w:p w:rsidR="00E21B2D" w:rsidRPr="006F487C" w:rsidRDefault="00E21B2D" w:rsidP="00A00F4D">
                  <w:pPr>
                    <w:spacing w:after="0" w:line="240" w:lineRule="auto"/>
                    <w:jc w:val="both"/>
                    <w:rPr>
                      <w:rFonts w:ascii="Times New Roman" w:eastAsia="SimSun" w:hAnsi="Times New Roman"/>
                      <w:sz w:val="24"/>
                      <w:szCs w:val="24"/>
                    </w:rPr>
                  </w:pPr>
                </w:p>
              </w:tc>
            </w:tr>
          </w:tbl>
          <w:p w:rsidR="00E21B2D" w:rsidRPr="006F487C" w:rsidRDefault="00E21B2D" w:rsidP="00AF7A80">
            <w:pPr>
              <w:spacing w:after="0" w:line="240" w:lineRule="auto"/>
              <w:ind w:firstLine="708"/>
              <w:jc w:val="both"/>
              <w:rPr>
                <w:rFonts w:ascii="Times New Roman" w:hAnsi="Times New Roman"/>
                <w:sz w:val="24"/>
                <w:szCs w:val="24"/>
              </w:rPr>
            </w:pPr>
          </w:p>
          <w:p w:rsidR="00E21B2D" w:rsidRPr="006F487C" w:rsidRDefault="00E21B2D" w:rsidP="00AF7A80">
            <w:pPr>
              <w:spacing w:after="0" w:line="240" w:lineRule="auto"/>
              <w:ind w:firstLine="708"/>
              <w:jc w:val="both"/>
              <w:rPr>
                <w:rFonts w:ascii="Times New Roman" w:hAnsi="Times New Roman"/>
                <w:sz w:val="24"/>
                <w:szCs w:val="24"/>
              </w:rPr>
            </w:pPr>
            <w:r w:rsidRPr="006F487C">
              <w:rPr>
                <w:rFonts w:ascii="Times New Roman" w:hAnsi="Times New Roman"/>
                <w:sz w:val="24"/>
                <w:szCs w:val="24"/>
              </w:rPr>
              <w:t>продолжение таблицы</w:t>
            </w:r>
          </w:p>
          <w:p w:rsidR="00E21B2D" w:rsidRPr="006F487C" w:rsidRDefault="00E21B2D" w:rsidP="00AF7A80">
            <w:pPr>
              <w:spacing w:after="0" w:line="240" w:lineRule="auto"/>
              <w:jc w:val="both"/>
              <w:rPr>
                <w:rFonts w:ascii="Times New Roman" w:hAnsi="Times New Roman"/>
                <w:sz w:val="24"/>
                <w:szCs w:val="24"/>
              </w:rPr>
            </w:pPr>
          </w:p>
          <w:tbl>
            <w:tblPr>
              <w:tblW w:w="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134"/>
              <w:gridCol w:w="1134"/>
              <w:gridCol w:w="850"/>
            </w:tblGrid>
            <w:tr w:rsidR="00E21B2D" w:rsidRPr="006F487C" w:rsidTr="00D81BD7">
              <w:tc>
                <w:tcPr>
                  <w:tcW w:w="1163"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 xml:space="preserve">Наличие повара, </w:t>
                  </w:r>
                  <w:r w:rsidRPr="006F487C">
                    <w:rPr>
                      <w:rStyle w:val="s0"/>
                      <w:rFonts w:eastAsia="SimSun"/>
                      <w:color w:val="auto"/>
                      <w:sz w:val="24"/>
                      <w:szCs w:val="24"/>
                    </w:rPr>
                    <w:t xml:space="preserve">имеющего </w:t>
                  </w:r>
                  <w:r w:rsidRPr="006F487C">
                    <w:rPr>
                      <w:rFonts w:ascii="Times New Roman" w:eastAsia="SimSun" w:hAnsi="Times New Roman"/>
                      <w:sz w:val="24"/>
                      <w:szCs w:val="24"/>
                    </w:rPr>
                    <w:t>среднее специальное образование (</w:t>
                  </w:r>
                  <w:r w:rsidR="00071FB8">
                    <w:rPr>
                      <w:rFonts w:ascii="Times New Roman" w:eastAsia="SimSun" w:hAnsi="Times New Roman"/>
                      <w:sz w:val="24"/>
                      <w:szCs w:val="24"/>
                      <w:lang w:val="kk-KZ"/>
                    </w:rPr>
                    <w:t>при</w:t>
                  </w:r>
                  <w:r w:rsidRPr="006F487C">
                    <w:rPr>
                      <w:rFonts w:ascii="Times New Roman" w:eastAsia="SimSun" w:hAnsi="Times New Roman"/>
                      <w:sz w:val="24"/>
                      <w:szCs w:val="24"/>
                    </w:rPr>
                    <w:t xml:space="preserve"> </w:t>
                  </w:r>
                  <w:proofErr w:type="spellStart"/>
                  <w:r w:rsidRPr="006F487C">
                    <w:rPr>
                      <w:rFonts w:ascii="Times New Roman" w:eastAsia="SimSun" w:hAnsi="Times New Roman"/>
                      <w:sz w:val="24"/>
                      <w:szCs w:val="24"/>
                    </w:rPr>
                    <w:t>получени</w:t>
                  </w:r>
                  <w:proofErr w:type="spellEnd"/>
                  <w:r w:rsidR="00071FB8">
                    <w:rPr>
                      <w:rFonts w:ascii="Times New Roman" w:eastAsia="SimSun" w:hAnsi="Times New Roman"/>
                      <w:sz w:val="24"/>
                      <w:szCs w:val="24"/>
                      <w:lang w:val="kk-KZ"/>
                    </w:rPr>
                    <w:t>и</w:t>
                  </w:r>
                  <w:r w:rsidRPr="006F487C">
                    <w:rPr>
                      <w:rFonts w:ascii="Times New Roman" w:eastAsia="SimSun" w:hAnsi="Times New Roman"/>
                      <w:sz w:val="24"/>
                      <w:szCs w:val="24"/>
                    </w:rPr>
                    <w:t xml:space="preserve"> документа об образовании до </w:t>
                  </w:r>
                  <w:r w:rsidRPr="006F487C">
                    <w:rPr>
                      <w:rFonts w:ascii="Times New Roman" w:eastAsia="SimSun" w:hAnsi="Times New Roman"/>
                      <w:sz w:val="24"/>
                      <w:szCs w:val="24"/>
                    </w:rPr>
                    <w:lastRenderedPageBreak/>
                    <w:t xml:space="preserve">27 июля 2007 года) или техническое и профессиональное, высшее образование </w:t>
                  </w:r>
                  <w:r w:rsidRPr="006F487C">
                    <w:rPr>
                      <w:rFonts w:ascii="Times New Roman" w:eastAsia="SimSun" w:hAnsi="Times New Roman"/>
                      <w:spacing w:val="2"/>
                      <w:sz w:val="24"/>
                      <w:szCs w:val="24"/>
                      <w:shd w:val="clear" w:color="auto" w:fill="FFFFFF"/>
                    </w:rPr>
                    <w:t>с присуждением квалификации повара (</w:t>
                  </w:r>
                  <w:r w:rsidRPr="006F487C">
                    <w:rPr>
                      <w:rStyle w:val="s0"/>
                      <w:rFonts w:eastAsia="SimSun"/>
                      <w:color w:val="auto"/>
                      <w:sz w:val="24"/>
                      <w:szCs w:val="24"/>
                    </w:rPr>
                    <w:t>в области общественного питания)</w:t>
                  </w:r>
                </w:p>
                <w:p w:rsidR="00E21B2D" w:rsidRPr="006F487C" w:rsidRDefault="00E21B2D" w:rsidP="00A00F4D">
                  <w:pPr>
                    <w:spacing w:after="0" w:line="240" w:lineRule="auto"/>
                    <w:jc w:val="both"/>
                    <w:rPr>
                      <w:rFonts w:ascii="Times New Roman" w:eastAsia="SimSun" w:hAnsi="Times New Roman"/>
                      <w:sz w:val="24"/>
                      <w:szCs w:val="24"/>
                    </w:rPr>
                  </w:pPr>
                </w:p>
              </w:tc>
              <w:tc>
                <w:tcPr>
                  <w:tcW w:w="1134"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hAnsi="Times New Roman"/>
                      <w:sz w:val="24"/>
                      <w:szCs w:val="24"/>
                    </w:rPr>
                    <w:lastRenderedPageBreak/>
                    <w:t xml:space="preserve">Наличие диетолога или диетической сестры, имеющего медицинское образование и квалификацию в области </w:t>
                  </w:r>
                  <w:r w:rsidRPr="006F487C">
                    <w:rPr>
                      <w:rFonts w:ascii="Times New Roman" w:hAnsi="Times New Roman"/>
                      <w:sz w:val="24"/>
                      <w:szCs w:val="24"/>
                    </w:rPr>
                    <w:lastRenderedPageBreak/>
                    <w:t>диетологии и (или)  медицинское образование  с прохождением повышения квалификации (переподготовкой) в области диетологии (не более 1 балла)</w:t>
                  </w:r>
                </w:p>
              </w:tc>
              <w:tc>
                <w:tcPr>
                  <w:tcW w:w="1134"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pacing w:val="2"/>
                      <w:sz w:val="24"/>
                      <w:szCs w:val="24"/>
                      <w:shd w:val="clear" w:color="auto" w:fill="FFFFFF"/>
                    </w:rPr>
                    <w:lastRenderedPageBreak/>
                    <w:t xml:space="preserve">Наличие заведующего производством, </w:t>
                  </w:r>
                  <w:r w:rsidRPr="006F487C">
                    <w:rPr>
                      <w:rStyle w:val="s0"/>
                      <w:rFonts w:eastAsia="SimSun"/>
                      <w:color w:val="auto"/>
                      <w:sz w:val="24"/>
                      <w:szCs w:val="24"/>
                    </w:rPr>
                    <w:t xml:space="preserve">имеющего </w:t>
                  </w:r>
                  <w:r w:rsidRPr="006F487C">
                    <w:rPr>
                      <w:rFonts w:ascii="Times New Roman" w:eastAsia="SimSun" w:hAnsi="Times New Roman"/>
                      <w:sz w:val="24"/>
                      <w:szCs w:val="24"/>
                    </w:rPr>
                    <w:t>среднее специальное образование или техническое и професс</w:t>
                  </w:r>
                  <w:r w:rsidRPr="006F487C">
                    <w:rPr>
                      <w:rFonts w:ascii="Times New Roman" w:eastAsia="SimSun" w:hAnsi="Times New Roman"/>
                      <w:sz w:val="24"/>
                      <w:szCs w:val="24"/>
                    </w:rPr>
                    <w:lastRenderedPageBreak/>
                    <w:t xml:space="preserve">иональное, высшее образование </w:t>
                  </w:r>
                  <w:r w:rsidRPr="006F487C">
                    <w:rPr>
                      <w:rFonts w:ascii="Times New Roman" w:eastAsia="SimSun" w:hAnsi="Times New Roman"/>
                      <w:spacing w:val="2"/>
                      <w:sz w:val="24"/>
                      <w:szCs w:val="24"/>
                      <w:shd w:val="clear" w:color="auto" w:fill="FFFFFF"/>
                    </w:rPr>
                    <w:t>с присуждением квалификации технолога (</w:t>
                  </w:r>
                  <w:r w:rsidRPr="006F487C">
                    <w:rPr>
                      <w:rStyle w:val="s0"/>
                      <w:rFonts w:eastAsia="SimSun"/>
                      <w:color w:val="auto"/>
                      <w:sz w:val="24"/>
                      <w:szCs w:val="24"/>
                    </w:rPr>
                    <w:t>в области общественного питания)</w:t>
                  </w:r>
                </w:p>
              </w:tc>
              <w:tc>
                <w:tcPr>
                  <w:tcW w:w="850" w:type="dxa"/>
                </w:tcPr>
                <w:p w:rsidR="00E21B2D" w:rsidRPr="006F487C" w:rsidRDefault="00E21B2D" w:rsidP="00A00F4D">
                  <w:pPr>
                    <w:tabs>
                      <w:tab w:val="left" w:pos="743"/>
                    </w:tabs>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lastRenderedPageBreak/>
                    <w:t>Наличие регистрации потенциального поставщика на территории соответств</w:t>
                  </w:r>
                  <w:r w:rsidRPr="006F487C">
                    <w:rPr>
                      <w:rFonts w:ascii="Times New Roman" w:eastAsia="SimSun" w:hAnsi="Times New Roman"/>
                      <w:sz w:val="24"/>
                      <w:szCs w:val="24"/>
                    </w:rPr>
                    <w:lastRenderedPageBreak/>
                    <w:t xml:space="preserve">ующей области, города республиканского значения, столицы, где проводится конкурс </w:t>
                  </w:r>
                </w:p>
              </w:tc>
            </w:tr>
            <w:tr w:rsidR="00E21B2D" w:rsidRPr="006F487C" w:rsidTr="00D81BD7">
              <w:tc>
                <w:tcPr>
                  <w:tcW w:w="1163" w:type="dxa"/>
                </w:tcPr>
                <w:p w:rsidR="00E21B2D" w:rsidRPr="006F487C" w:rsidRDefault="00E21B2D" w:rsidP="00A00F4D">
                  <w:pPr>
                    <w:spacing w:after="0" w:line="240" w:lineRule="auto"/>
                    <w:jc w:val="both"/>
                    <w:rPr>
                      <w:rFonts w:ascii="Times New Roman" w:eastAsia="SimSun" w:hAnsi="Times New Roman"/>
                      <w:sz w:val="24"/>
                      <w:szCs w:val="24"/>
                    </w:rPr>
                  </w:pPr>
                </w:p>
              </w:tc>
              <w:tc>
                <w:tcPr>
                  <w:tcW w:w="1134" w:type="dxa"/>
                </w:tcPr>
                <w:p w:rsidR="00E21B2D" w:rsidRPr="006F487C" w:rsidRDefault="00E21B2D" w:rsidP="00A00F4D">
                  <w:pPr>
                    <w:spacing w:after="0" w:line="240" w:lineRule="auto"/>
                    <w:jc w:val="both"/>
                    <w:rPr>
                      <w:rFonts w:ascii="Times New Roman" w:eastAsia="SimSun" w:hAnsi="Times New Roman"/>
                      <w:sz w:val="24"/>
                      <w:szCs w:val="24"/>
                    </w:rPr>
                  </w:pPr>
                </w:p>
              </w:tc>
              <w:tc>
                <w:tcPr>
                  <w:tcW w:w="1134" w:type="dxa"/>
                </w:tcPr>
                <w:p w:rsidR="00E21B2D" w:rsidRPr="006F487C" w:rsidRDefault="00E21B2D" w:rsidP="00A00F4D">
                  <w:pPr>
                    <w:spacing w:after="0" w:line="240" w:lineRule="auto"/>
                    <w:jc w:val="both"/>
                    <w:rPr>
                      <w:rFonts w:ascii="Times New Roman" w:eastAsia="SimSun" w:hAnsi="Times New Roman"/>
                      <w:sz w:val="24"/>
                      <w:szCs w:val="24"/>
                    </w:rPr>
                  </w:pPr>
                </w:p>
              </w:tc>
              <w:tc>
                <w:tcPr>
                  <w:tcW w:w="850" w:type="dxa"/>
                </w:tcPr>
                <w:p w:rsidR="00E21B2D" w:rsidRPr="006F487C" w:rsidRDefault="00E21B2D" w:rsidP="00A00F4D">
                  <w:pPr>
                    <w:tabs>
                      <w:tab w:val="left" w:pos="743"/>
                    </w:tabs>
                    <w:spacing w:after="0" w:line="240" w:lineRule="auto"/>
                    <w:jc w:val="both"/>
                    <w:rPr>
                      <w:rFonts w:ascii="Times New Roman" w:eastAsia="SimSun" w:hAnsi="Times New Roman"/>
                      <w:sz w:val="24"/>
                      <w:szCs w:val="24"/>
                    </w:rPr>
                  </w:pPr>
                </w:p>
              </w:tc>
            </w:tr>
          </w:tbl>
          <w:p w:rsidR="00E21B2D" w:rsidRPr="006F487C" w:rsidRDefault="00E21B2D" w:rsidP="00AF7A80">
            <w:pPr>
              <w:spacing w:after="0" w:line="240" w:lineRule="auto"/>
              <w:ind w:firstLine="708"/>
              <w:jc w:val="both"/>
              <w:rPr>
                <w:rFonts w:ascii="Times New Roman" w:hAnsi="Times New Roman"/>
                <w:sz w:val="24"/>
                <w:szCs w:val="24"/>
              </w:rPr>
            </w:pPr>
            <w:r w:rsidRPr="006F487C">
              <w:rPr>
                <w:rFonts w:ascii="Times New Roman" w:hAnsi="Times New Roman"/>
                <w:sz w:val="24"/>
                <w:szCs w:val="24"/>
              </w:rPr>
              <w:t>к поставщикам товаров:</w:t>
            </w:r>
          </w:p>
          <w:p w:rsidR="00E21B2D" w:rsidRPr="006F487C" w:rsidRDefault="00E21B2D" w:rsidP="00AF7A80">
            <w:pPr>
              <w:spacing w:after="0" w:line="240" w:lineRule="auto"/>
              <w:ind w:firstLine="708"/>
              <w:jc w:val="both"/>
              <w:rPr>
                <w:rFonts w:ascii="Times New Roman" w:hAnsi="Times New Roman"/>
                <w:sz w:val="24"/>
                <w:szCs w:val="24"/>
                <w:lang w:val="kk-KZ"/>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71"/>
              <w:gridCol w:w="567"/>
              <w:gridCol w:w="992"/>
              <w:gridCol w:w="1417"/>
            </w:tblGrid>
            <w:tr w:rsidR="00E21B2D" w:rsidRPr="006F487C" w:rsidTr="006F487C">
              <w:tc>
                <w:tcPr>
                  <w:tcW w:w="392" w:type="dxa"/>
                  <w:vMerge w:val="restart"/>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w:t>
                  </w:r>
                </w:p>
              </w:tc>
              <w:tc>
                <w:tcPr>
                  <w:tcW w:w="771" w:type="dxa"/>
                  <w:vMerge w:val="restart"/>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Наи</w:t>
                  </w:r>
                  <w:r w:rsidRPr="006F487C">
                    <w:rPr>
                      <w:rFonts w:ascii="Times New Roman" w:eastAsia="SimSun" w:hAnsi="Times New Roman"/>
                      <w:sz w:val="24"/>
                      <w:szCs w:val="24"/>
                    </w:rPr>
                    <w:lastRenderedPageBreak/>
                    <w:t>менование потенциального поставщика</w:t>
                  </w:r>
                </w:p>
              </w:tc>
              <w:tc>
                <w:tcPr>
                  <w:tcW w:w="567" w:type="dxa"/>
                  <w:vMerge w:val="restart"/>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lastRenderedPageBreak/>
                    <w:t>БИ</w:t>
                  </w:r>
                  <w:r w:rsidRPr="006F487C">
                    <w:rPr>
                      <w:rFonts w:ascii="Times New Roman" w:eastAsia="SimSun" w:hAnsi="Times New Roman"/>
                      <w:sz w:val="24"/>
                      <w:szCs w:val="24"/>
                    </w:rPr>
                    <w:lastRenderedPageBreak/>
                    <w:t>Н (ИИН)/ УНП</w:t>
                  </w:r>
                </w:p>
              </w:tc>
              <w:tc>
                <w:tcPr>
                  <w:tcW w:w="2409" w:type="dxa"/>
                  <w:gridSpan w:val="2"/>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lastRenderedPageBreak/>
                    <w:t xml:space="preserve">Критерии </w:t>
                  </w:r>
                </w:p>
              </w:tc>
            </w:tr>
            <w:tr w:rsidR="00E21B2D" w:rsidRPr="006F487C" w:rsidTr="00071FB8">
              <w:trPr>
                <w:trHeight w:val="3103"/>
              </w:trPr>
              <w:tc>
                <w:tcPr>
                  <w:tcW w:w="392" w:type="dxa"/>
                  <w:vMerge/>
                </w:tcPr>
                <w:p w:rsidR="00E21B2D" w:rsidRPr="006F487C" w:rsidRDefault="00E21B2D" w:rsidP="00A00F4D">
                  <w:pPr>
                    <w:spacing w:after="0" w:line="240" w:lineRule="auto"/>
                    <w:jc w:val="both"/>
                    <w:rPr>
                      <w:rFonts w:ascii="Times New Roman" w:eastAsia="SimSun" w:hAnsi="Times New Roman"/>
                      <w:sz w:val="24"/>
                      <w:szCs w:val="24"/>
                    </w:rPr>
                  </w:pPr>
                </w:p>
              </w:tc>
              <w:tc>
                <w:tcPr>
                  <w:tcW w:w="771" w:type="dxa"/>
                  <w:vMerge/>
                </w:tcPr>
                <w:p w:rsidR="00E21B2D" w:rsidRPr="006F487C" w:rsidRDefault="00E21B2D" w:rsidP="00A00F4D">
                  <w:pPr>
                    <w:spacing w:after="0" w:line="240" w:lineRule="auto"/>
                    <w:jc w:val="both"/>
                    <w:rPr>
                      <w:rFonts w:ascii="Times New Roman" w:eastAsia="SimSun" w:hAnsi="Times New Roman"/>
                      <w:sz w:val="24"/>
                      <w:szCs w:val="24"/>
                    </w:rPr>
                  </w:pPr>
                </w:p>
              </w:tc>
              <w:tc>
                <w:tcPr>
                  <w:tcW w:w="567" w:type="dxa"/>
                  <w:vMerge/>
                </w:tcPr>
                <w:p w:rsidR="00E21B2D" w:rsidRPr="006F487C" w:rsidRDefault="00E21B2D" w:rsidP="00A00F4D">
                  <w:pPr>
                    <w:spacing w:after="0" w:line="240" w:lineRule="auto"/>
                    <w:jc w:val="both"/>
                    <w:rPr>
                      <w:rFonts w:ascii="Times New Roman" w:eastAsia="SimSun" w:hAnsi="Times New Roman"/>
                      <w:sz w:val="24"/>
                      <w:szCs w:val="24"/>
                    </w:rPr>
                  </w:pPr>
                </w:p>
              </w:tc>
              <w:tc>
                <w:tcPr>
                  <w:tcW w:w="992" w:type="dxa"/>
                </w:tcPr>
                <w:p w:rsidR="00E21B2D" w:rsidRPr="00071FB8" w:rsidRDefault="00071FB8" w:rsidP="00A00F4D">
                  <w:pPr>
                    <w:spacing w:after="0" w:line="240" w:lineRule="auto"/>
                    <w:jc w:val="both"/>
                    <w:rPr>
                      <w:rFonts w:ascii="Times New Roman" w:eastAsia="SimSun" w:hAnsi="Times New Roman"/>
                      <w:sz w:val="24"/>
                      <w:szCs w:val="24"/>
                    </w:rPr>
                  </w:pPr>
                  <w:proofErr w:type="gramStart"/>
                  <w:r w:rsidRPr="00071FB8">
                    <w:rPr>
                      <w:rFonts w:ascii="Times New Roman" w:hAnsi="Times New Roman"/>
                      <w:sz w:val="24"/>
                      <w:szCs w:val="24"/>
                    </w:rPr>
                    <w:t>Опыт работы на рынке товаров, являющихся предметом конкурса, за предыдущие 5 лет</w:t>
                  </w:r>
                  <w:proofErr w:type="gramEnd"/>
                </w:p>
              </w:tc>
              <w:tc>
                <w:tcPr>
                  <w:tcW w:w="1417" w:type="dxa"/>
                </w:tcPr>
                <w:p w:rsidR="00E21B2D" w:rsidRPr="00071FB8" w:rsidRDefault="00071FB8" w:rsidP="00A00F4D">
                  <w:pPr>
                    <w:spacing w:after="0" w:line="240" w:lineRule="auto"/>
                    <w:jc w:val="both"/>
                    <w:rPr>
                      <w:rFonts w:ascii="Times New Roman" w:eastAsia="SimSun" w:hAnsi="Times New Roman"/>
                      <w:sz w:val="24"/>
                      <w:szCs w:val="24"/>
                    </w:rPr>
                  </w:pPr>
                  <w:r w:rsidRPr="00071FB8">
                    <w:rPr>
                      <w:rFonts w:ascii="Times New Roman" w:hAnsi="Times New Roman"/>
                      <w:sz w:val="24"/>
                      <w:szCs w:val="24"/>
                    </w:rPr>
                    <w:t xml:space="preserve">Наличие документа, подтверждающего </w:t>
                  </w:r>
                  <w:r w:rsidRPr="00071FB8">
                    <w:rPr>
                      <w:rFonts w:ascii="Times New Roman" w:hAnsi="Times New Roman"/>
                      <w:b/>
                      <w:sz w:val="24"/>
                      <w:szCs w:val="24"/>
                    </w:rPr>
                    <w:t>статус отечественного производителя товара, являющегося предметом конкурса</w:t>
                  </w:r>
                  <w:r w:rsidRPr="00071FB8">
                    <w:rPr>
                      <w:rFonts w:ascii="Times New Roman" w:hAnsi="Times New Roman"/>
                      <w:sz w:val="24"/>
                      <w:szCs w:val="24"/>
                    </w:rPr>
                    <w:t xml:space="preserve"> (лота)</w:t>
                  </w:r>
                </w:p>
              </w:tc>
            </w:tr>
            <w:tr w:rsidR="00E21B2D" w:rsidRPr="006F487C" w:rsidTr="00071FB8">
              <w:tc>
                <w:tcPr>
                  <w:tcW w:w="392" w:type="dxa"/>
                </w:tcPr>
                <w:p w:rsidR="00E21B2D" w:rsidRPr="006F487C" w:rsidRDefault="00E21B2D" w:rsidP="00A00F4D">
                  <w:pPr>
                    <w:spacing w:after="0" w:line="240" w:lineRule="auto"/>
                    <w:jc w:val="both"/>
                    <w:rPr>
                      <w:rFonts w:ascii="Times New Roman" w:eastAsia="SimSun" w:hAnsi="Times New Roman"/>
                      <w:sz w:val="24"/>
                      <w:szCs w:val="24"/>
                    </w:rPr>
                  </w:pPr>
                </w:p>
              </w:tc>
              <w:tc>
                <w:tcPr>
                  <w:tcW w:w="771" w:type="dxa"/>
                </w:tcPr>
                <w:p w:rsidR="00E21B2D" w:rsidRPr="006F487C" w:rsidRDefault="00E21B2D" w:rsidP="00A00F4D">
                  <w:pPr>
                    <w:spacing w:after="0" w:line="240" w:lineRule="auto"/>
                    <w:jc w:val="both"/>
                    <w:rPr>
                      <w:rFonts w:ascii="Times New Roman" w:eastAsia="SimSun" w:hAnsi="Times New Roman"/>
                      <w:sz w:val="24"/>
                      <w:szCs w:val="24"/>
                    </w:rPr>
                  </w:pPr>
                </w:p>
              </w:tc>
              <w:tc>
                <w:tcPr>
                  <w:tcW w:w="567" w:type="dxa"/>
                </w:tcPr>
                <w:p w:rsidR="00E21B2D" w:rsidRPr="006F487C" w:rsidRDefault="00E21B2D" w:rsidP="00A00F4D">
                  <w:pPr>
                    <w:spacing w:after="0" w:line="240" w:lineRule="auto"/>
                    <w:jc w:val="both"/>
                    <w:rPr>
                      <w:rFonts w:ascii="Times New Roman" w:eastAsia="SimSun" w:hAnsi="Times New Roman"/>
                      <w:sz w:val="24"/>
                      <w:szCs w:val="24"/>
                    </w:rPr>
                  </w:pPr>
                </w:p>
              </w:tc>
              <w:tc>
                <w:tcPr>
                  <w:tcW w:w="992" w:type="dxa"/>
                </w:tcPr>
                <w:p w:rsidR="00E21B2D" w:rsidRPr="006F487C" w:rsidRDefault="00E21B2D" w:rsidP="00A00F4D">
                  <w:pPr>
                    <w:spacing w:after="0" w:line="240" w:lineRule="auto"/>
                    <w:jc w:val="both"/>
                    <w:rPr>
                      <w:rFonts w:ascii="Times New Roman" w:eastAsia="SimSun" w:hAnsi="Times New Roman"/>
                      <w:sz w:val="24"/>
                      <w:szCs w:val="24"/>
                    </w:rPr>
                  </w:pPr>
                </w:p>
              </w:tc>
              <w:tc>
                <w:tcPr>
                  <w:tcW w:w="1417" w:type="dxa"/>
                </w:tcPr>
                <w:p w:rsidR="00E21B2D" w:rsidRPr="006F487C" w:rsidRDefault="00E21B2D" w:rsidP="00A00F4D">
                  <w:pPr>
                    <w:spacing w:after="0" w:line="240" w:lineRule="auto"/>
                    <w:jc w:val="both"/>
                    <w:rPr>
                      <w:rFonts w:ascii="Times New Roman" w:eastAsia="SimSun" w:hAnsi="Times New Roman"/>
                      <w:sz w:val="24"/>
                      <w:szCs w:val="24"/>
                    </w:rPr>
                  </w:pPr>
                </w:p>
              </w:tc>
            </w:tr>
          </w:tbl>
          <w:p w:rsidR="00E21B2D" w:rsidRPr="006F487C" w:rsidRDefault="00E21B2D" w:rsidP="00AF7A80">
            <w:pPr>
              <w:spacing w:after="0" w:line="240" w:lineRule="auto"/>
              <w:ind w:firstLine="708"/>
              <w:jc w:val="both"/>
              <w:rPr>
                <w:rFonts w:ascii="Times New Roman" w:hAnsi="Times New Roman"/>
                <w:sz w:val="24"/>
                <w:szCs w:val="24"/>
              </w:rPr>
            </w:pPr>
          </w:p>
          <w:p w:rsidR="00E21B2D" w:rsidRPr="006F487C" w:rsidRDefault="00E21B2D" w:rsidP="00AF7A80">
            <w:pPr>
              <w:spacing w:after="0" w:line="240" w:lineRule="auto"/>
              <w:ind w:firstLine="708"/>
              <w:jc w:val="both"/>
              <w:rPr>
                <w:rFonts w:ascii="Times New Roman" w:hAnsi="Times New Roman"/>
                <w:sz w:val="24"/>
                <w:szCs w:val="24"/>
              </w:rPr>
            </w:pPr>
            <w:r w:rsidRPr="006F487C">
              <w:rPr>
                <w:rFonts w:ascii="Times New Roman" w:hAnsi="Times New Roman"/>
                <w:sz w:val="24"/>
                <w:szCs w:val="24"/>
              </w:rPr>
              <w:t>продолжение таблицы</w:t>
            </w: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2268"/>
            </w:tblGrid>
            <w:tr w:rsidR="00E21B2D" w:rsidRPr="006F487C" w:rsidTr="006F487C">
              <w:tc>
                <w:tcPr>
                  <w:tcW w:w="1871" w:type="dxa"/>
                </w:tcPr>
                <w:p w:rsidR="00E21B2D" w:rsidRPr="006F487C" w:rsidRDefault="00E21B2D" w:rsidP="00A00F4D">
                  <w:pPr>
                    <w:tabs>
                      <w:tab w:val="left" w:pos="743"/>
                    </w:tabs>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Условия доставки продуктов питания специализированным  автотранспортом</w:t>
                  </w:r>
                </w:p>
              </w:tc>
              <w:tc>
                <w:tcPr>
                  <w:tcW w:w="2268" w:type="dxa"/>
                </w:tcPr>
                <w:p w:rsidR="00E21B2D" w:rsidRPr="006F487C" w:rsidRDefault="00E21B2D" w:rsidP="00A00F4D">
                  <w:pPr>
                    <w:tabs>
                      <w:tab w:val="left" w:pos="743"/>
                    </w:tabs>
                    <w:spacing w:after="0" w:line="240" w:lineRule="auto"/>
                    <w:jc w:val="both"/>
                    <w:rPr>
                      <w:rFonts w:ascii="Times New Roman" w:eastAsia="SimSun" w:hAnsi="Times New Roman"/>
                      <w:sz w:val="24"/>
                      <w:szCs w:val="24"/>
                      <w:lang w:val="kk-KZ"/>
                    </w:rPr>
                  </w:pPr>
                  <w:r w:rsidRPr="006F487C">
                    <w:rPr>
                      <w:rFonts w:ascii="Times New Roman" w:eastAsia="SimSun" w:hAnsi="Times New Roman"/>
                      <w:sz w:val="24"/>
                      <w:szCs w:val="24"/>
                    </w:rPr>
                    <w:t xml:space="preserve">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w:t>
                  </w:r>
                </w:p>
              </w:tc>
            </w:tr>
          </w:tbl>
          <w:p w:rsidR="00E21B2D" w:rsidRPr="006F487C" w:rsidRDefault="00E21B2D" w:rsidP="00AF7A80">
            <w:pPr>
              <w:spacing w:after="0" w:line="240" w:lineRule="auto"/>
              <w:ind w:firstLine="708"/>
              <w:jc w:val="both"/>
              <w:rPr>
                <w:rFonts w:ascii="Times New Roman" w:hAnsi="Times New Roman"/>
                <w:sz w:val="24"/>
                <w:szCs w:val="24"/>
              </w:rPr>
            </w:pPr>
          </w:p>
          <w:p w:rsidR="00E21B2D" w:rsidRPr="006F487C" w:rsidRDefault="00E21B2D" w:rsidP="006F487C">
            <w:pPr>
              <w:spacing w:after="0" w:line="240" w:lineRule="auto"/>
              <w:jc w:val="both"/>
              <w:rPr>
                <w:rFonts w:ascii="Times New Roman" w:hAnsi="Times New Roman"/>
                <w:sz w:val="24"/>
                <w:szCs w:val="24"/>
              </w:rPr>
            </w:pPr>
            <w:r w:rsidRPr="006F487C">
              <w:rPr>
                <w:rFonts w:ascii="Times New Roman" w:hAnsi="Times New Roman"/>
                <w:sz w:val="24"/>
                <w:szCs w:val="24"/>
                <w:lang w:val="kk-KZ"/>
              </w:rPr>
              <w:t xml:space="preserve">    </w:t>
            </w:r>
            <w:r w:rsidRPr="006F487C">
              <w:rPr>
                <w:rFonts w:ascii="Times New Roman" w:hAnsi="Times New Roman"/>
                <w:sz w:val="24"/>
                <w:szCs w:val="24"/>
              </w:rPr>
              <w:t>Расчет баллов участников конкурса:</w:t>
            </w:r>
          </w:p>
          <w:p w:rsidR="00E21B2D" w:rsidRPr="006F487C" w:rsidRDefault="00E21B2D" w:rsidP="00AF7A80">
            <w:pPr>
              <w:spacing w:after="0" w:line="240" w:lineRule="auto"/>
              <w:ind w:firstLine="708"/>
              <w:jc w:val="both"/>
              <w:rPr>
                <w:rFonts w:ascii="Times New Roman" w:hAnsi="Times New Roman"/>
                <w:sz w:val="24"/>
                <w:szCs w:val="24"/>
              </w:rPr>
            </w:pP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1133"/>
              <w:gridCol w:w="567"/>
              <w:gridCol w:w="850"/>
              <w:gridCol w:w="709"/>
              <w:gridCol w:w="567"/>
            </w:tblGrid>
            <w:tr w:rsidR="00E21B2D" w:rsidRPr="006F487C" w:rsidTr="006F487C">
              <w:tc>
                <w:tcPr>
                  <w:tcW w:w="313"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lastRenderedPageBreak/>
                    <w:t>№</w:t>
                  </w:r>
                </w:p>
              </w:tc>
              <w:tc>
                <w:tcPr>
                  <w:tcW w:w="1133"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Наименование потенциального поставщика</w:t>
                  </w:r>
                </w:p>
              </w:tc>
              <w:tc>
                <w:tcPr>
                  <w:tcW w:w="567"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bCs/>
                      <w:sz w:val="24"/>
                      <w:szCs w:val="24"/>
                    </w:rPr>
                    <w:t>БИН (ИИН)/УНП</w:t>
                  </w:r>
                </w:p>
              </w:tc>
              <w:tc>
                <w:tcPr>
                  <w:tcW w:w="850"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sz w:val="24"/>
                      <w:szCs w:val="24"/>
                    </w:rPr>
                    <w:t>Общий бал по критериям</w:t>
                  </w:r>
                </w:p>
              </w:tc>
              <w:tc>
                <w:tcPr>
                  <w:tcW w:w="709" w:type="dxa"/>
                </w:tcPr>
                <w:p w:rsidR="00E21B2D" w:rsidRPr="006F487C" w:rsidRDefault="00E21B2D" w:rsidP="00A00F4D">
                  <w:pPr>
                    <w:spacing w:after="0" w:line="240" w:lineRule="auto"/>
                    <w:jc w:val="both"/>
                    <w:rPr>
                      <w:rFonts w:ascii="Times New Roman" w:eastAsia="SimSun" w:hAnsi="Times New Roman"/>
                      <w:sz w:val="24"/>
                      <w:szCs w:val="24"/>
                      <w:lang w:val="kk-KZ"/>
                    </w:rPr>
                  </w:pPr>
                  <w:r w:rsidRPr="006F487C">
                    <w:rPr>
                      <w:rFonts w:ascii="Times New Roman" w:eastAsia="SimSun" w:hAnsi="Times New Roman"/>
                      <w:bCs/>
                      <w:sz w:val="24"/>
                      <w:szCs w:val="24"/>
                    </w:rPr>
                    <w:t>Опыт работы</w:t>
                  </w:r>
                  <w:r w:rsidRPr="006F487C">
                    <w:rPr>
                      <w:rFonts w:ascii="Times New Roman" w:eastAsia="SimSun" w:hAnsi="Times New Roman"/>
                      <w:bCs/>
                      <w:sz w:val="24"/>
                      <w:szCs w:val="24"/>
                      <w:lang w:val="kk-KZ"/>
                    </w:rPr>
                    <w:t xml:space="preserve"> по критериям</w:t>
                  </w:r>
                </w:p>
              </w:tc>
              <w:tc>
                <w:tcPr>
                  <w:tcW w:w="567" w:type="dxa"/>
                </w:tcPr>
                <w:p w:rsidR="00E21B2D" w:rsidRPr="006F487C" w:rsidRDefault="00E21B2D" w:rsidP="00A00F4D">
                  <w:pPr>
                    <w:spacing w:after="0" w:line="240" w:lineRule="auto"/>
                    <w:jc w:val="both"/>
                    <w:rPr>
                      <w:rFonts w:ascii="Times New Roman" w:eastAsia="SimSun" w:hAnsi="Times New Roman"/>
                      <w:sz w:val="24"/>
                      <w:szCs w:val="24"/>
                    </w:rPr>
                  </w:pPr>
                  <w:r w:rsidRPr="006F487C">
                    <w:rPr>
                      <w:rFonts w:ascii="Times New Roman" w:eastAsia="SimSun" w:hAnsi="Times New Roman"/>
                      <w:bCs/>
                      <w:sz w:val="24"/>
                      <w:szCs w:val="24"/>
                    </w:rPr>
                    <w:t>Дата и время подачи заявки</w:t>
                  </w:r>
                </w:p>
              </w:tc>
            </w:tr>
            <w:tr w:rsidR="00E21B2D" w:rsidRPr="006F487C" w:rsidTr="006F487C">
              <w:tc>
                <w:tcPr>
                  <w:tcW w:w="313" w:type="dxa"/>
                </w:tcPr>
                <w:p w:rsidR="00E21B2D" w:rsidRPr="006F487C" w:rsidRDefault="00E21B2D" w:rsidP="00A00F4D">
                  <w:pPr>
                    <w:spacing w:after="0" w:line="240" w:lineRule="auto"/>
                    <w:jc w:val="both"/>
                    <w:rPr>
                      <w:rFonts w:ascii="Times New Roman" w:eastAsia="SimSun" w:hAnsi="Times New Roman"/>
                      <w:sz w:val="24"/>
                      <w:szCs w:val="24"/>
                    </w:rPr>
                  </w:pPr>
                </w:p>
              </w:tc>
              <w:tc>
                <w:tcPr>
                  <w:tcW w:w="1133" w:type="dxa"/>
                </w:tcPr>
                <w:p w:rsidR="00E21B2D" w:rsidRPr="006F487C" w:rsidRDefault="00E21B2D" w:rsidP="00A00F4D">
                  <w:pPr>
                    <w:spacing w:after="0" w:line="240" w:lineRule="auto"/>
                    <w:jc w:val="both"/>
                    <w:rPr>
                      <w:rFonts w:ascii="Times New Roman" w:eastAsia="SimSun" w:hAnsi="Times New Roman"/>
                      <w:sz w:val="24"/>
                      <w:szCs w:val="24"/>
                    </w:rPr>
                  </w:pPr>
                </w:p>
              </w:tc>
              <w:tc>
                <w:tcPr>
                  <w:tcW w:w="567" w:type="dxa"/>
                </w:tcPr>
                <w:p w:rsidR="00E21B2D" w:rsidRPr="006F487C" w:rsidRDefault="00E21B2D" w:rsidP="00A00F4D">
                  <w:pPr>
                    <w:spacing w:after="0" w:line="240" w:lineRule="auto"/>
                    <w:jc w:val="both"/>
                    <w:rPr>
                      <w:rFonts w:ascii="Times New Roman" w:eastAsia="SimSun" w:hAnsi="Times New Roman"/>
                      <w:sz w:val="24"/>
                      <w:szCs w:val="24"/>
                    </w:rPr>
                  </w:pPr>
                </w:p>
              </w:tc>
              <w:tc>
                <w:tcPr>
                  <w:tcW w:w="850" w:type="dxa"/>
                </w:tcPr>
                <w:p w:rsidR="00E21B2D" w:rsidRPr="006F487C" w:rsidRDefault="00E21B2D" w:rsidP="00A00F4D">
                  <w:pPr>
                    <w:spacing w:after="0" w:line="240" w:lineRule="auto"/>
                    <w:jc w:val="both"/>
                    <w:rPr>
                      <w:rFonts w:ascii="Times New Roman" w:eastAsia="SimSun" w:hAnsi="Times New Roman"/>
                      <w:sz w:val="24"/>
                      <w:szCs w:val="24"/>
                    </w:rPr>
                  </w:pPr>
                </w:p>
              </w:tc>
              <w:tc>
                <w:tcPr>
                  <w:tcW w:w="709" w:type="dxa"/>
                </w:tcPr>
                <w:p w:rsidR="00E21B2D" w:rsidRPr="006F487C" w:rsidRDefault="00E21B2D" w:rsidP="00A00F4D">
                  <w:pPr>
                    <w:spacing w:after="0" w:line="240" w:lineRule="auto"/>
                    <w:jc w:val="both"/>
                    <w:rPr>
                      <w:rFonts w:ascii="Times New Roman" w:eastAsia="SimSun" w:hAnsi="Times New Roman"/>
                      <w:sz w:val="24"/>
                      <w:szCs w:val="24"/>
                    </w:rPr>
                  </w:pPr>
                </w:p>
              </w:tc>
              <w:tc>
                <w:tcPr>
                  <w:tcW w:w="567" w:type="dxa"/>
                </w:tcPr>
                <w:p w:rsidR="00E21B2D" w:rsidRPr="006F487C" w:rsidRDefault="00E21B2D" w:rsidP="00A00F4D">
                  <w:pPr>
                    <w:spacing w:after="0" w:line="240" w:lineRule="auto"/>
                    <w:jc w:val="both"/>
                    <w:rPr>
                      <w:rFonts w:ascii="Times New Roman" w:eastAsia="SimSun" w:hAnsi="Times New Roman"/>
                      <w:sz w:val="24"/>
                      <w:szCs w:val="24"/>
                    </w:rPr>
                  </w:pPr>
                </w:p>
              </w:tc>
            </w:tr>
          </w:tbl>
          <w:p w:rsidR="00E21B2D" w:rsidRPr="006F487C" w:rsidRDefault="00E21B2D" w:rsidP="00AF7A80">
            <w:pPr>
              <w:pStyle w:val="ab"/>
              <w:spacing w:before="0" w:beforeAutospacing="0" w:after="0" w:afterAutospacing="0"/>
              <w:jc w:val="both"/>
            </w:pPr>
            <w:r w:rsidRPr="006F487C">
              <w:t xml:space="preserve">     3. Конкурсная комиссия по результатам рассмотрения в соответствии с критериями путем открытого голосования решила:</w:t>
            </w:r>
          </w:p>
          <w:p w:rsidR="00E21B2D" w:rsidRPr="006F487C" w:rsidRDefault="00E21B2D" w:rsidP="00AF7A80">
            <w:pPr>
              <w:pStyle w:val="ab"/>
              <w:spacing w:before="0" w:beforeAutospacing="0" w:after="0" w:afterAutospacing="0"/>
              <w:jc w:val="both"/>
            </w:pPr>
            <w:r w:rsidRPr="006F487C">
              <w:t>     1) признать победителем конкурса (лота)___________________(указать наименование и местонахождение участника конкурса, а также условия, на которых он признан победителем),</w:t>
            </w:r>
          </w:p>
          <w:p w:rsidR="00E21B2D" w:rsidRPr="006F487C" w:rsidRDefault="00E21B2D" w:rsidP="00AF7A80">
            <w:pPr>
              <w:pStyle w:val="ab"/>
              <w:spacing w:before="0" w:beforeAutospacing="0" w:after="0" w:afterAutospacing="0"/>
              <w:jc w:val="both"/>
            </w:pPr>
            <w:r w:rsidRPr="006F487C">
              <w:t xml:space="preserve">      </w:t>
            </w:r>
            <w:proofErr w:type="gramStart"/>
            <w:r w:rsidRPr="006F487C">
              <w:t>занявшим</w:t>
            </w:r>
            <w:proofErr w:type="gramEnd"/>
            <w:r w:rsidRPr="006F487C">
              <w:t xml:space="preserve"> второе место _______________(указать наименование и местонахождение участника конкурса);</w:t>
            </w:r>
          </w:p>
          <w:p w:rsidR="00E21B2D" w:rsidRPr="006F487C" w:rsidRDefault="00E21B2D" w:rsidP="00AF7A80">
            <w:pPr>
              <w:tabs>
                <w:tab w:val="left" w:pos="993"/>
              </w:tabs>
              <w:spacing w:after="0" w:line="240" w:lineRule="auto"/>
              <w:ind w:right="-1" w:firstLine="426"/>
              <w:jc w:val="both"/>
              <w:rPr>
                <w:rFonts w:ascii="Times New Roman" w:hAnsi="Times New Roman"/>
                <w:sz w:val="24"/>
                <w:szCs w:val="24"/>
              </w:rPr>
            </w:pPr>
            <w:proofErr w:type="gramStart"/>
            <w:r w:rsidRPr="006F487C">
              <w:rPr>
                <w:rFonts w:ascii="Times New Roman" w:hAnsi="Times New Roman"/>
                <w:sz w:val="24"/>
                <w:szCs w:val="24"/>
              </w:rPr>
              <w:t>занявшим</w:t>
            </w:r>
            <w:proofErr w:type="gramEnd"/>
            <w:r w:rsidRPr="006F487C">
              <w:rPr>
                <w:rFonts w:ascii="Times New Roman" w:hAnsi="Times New Roman"/>
                <w:sz w:val="24"/>
                <w:szCs w:val="24"/>
              </w:rPr>
              <w:t xml:space="preserve"> третье место _____________(указать наименование и местонахождение участника конкурса);</w:t>
            </w:r>
          </w:p>
          <w:p w:rsidR="00E21B2D" w:rsidRPr="006F487C" w:rsidRDefault="00E21B2D" w:rsidP="00AF7A80">
            <w:pPr>
              <w:spacing w:after="0" w:line="240" w:lineRule="auto"/>
              <w:ind w:right="-1" w:firstLine="426"/>
              <w:jc w:val="both"/>
              <w:rPr>
                <w:rFonts w:ascii="Times New Roman" w:hAnsi="Times New Roman"/>
                <w:sz w:val="24"/>
                <w:szCs w:val="24"/>
              </w:rPr>
            </w:pPr>
            <w:proofErr w:type="gramStart"/>
            <w:r w:rsidRPr="006F487C">
              <w:rPr>
                <w:rFonts w:ascii="Times New Roman" w:hAnsi="Times New Roman"/>
                <w:sz w:val="24"/>
                <w:szCs w:val="24"/>
              </w:rPr>
              <w:t>занявшим</w:t>
            </w:r>
            <w:proofErr w:type="gramEnd"/>
            <w:r w:rsidRPr="006F487C">
              <w:rPr>
                <w:rFonts w:ascii="Times New Roman" w:hAnsi="Times New Roman"/>
                <w:sz w:val="24"/>
                <w:szCs w:val="24"/>
              </w:rPr>
              <w:t xml:space="preserve"> четвертое место __________(указать наименование и местонахождение участника конкурса);</w:t>
            </w:r>
          </w:p>
          <w:p w:rsidR="00E21B2D" w:rsidRPr="006F487C" w:rsidRDefault="00E21B2D" w:rsidP="00AF7A80">
            <w:pPr>
              <w:spacing w:after="0" w:line="240" w:lineRule="auto"/>
              <w:jc w:val="both"/>
              <w:rPr>
                <w:rFonts w:ascii="Times New Roman" w:hAnsi="Times New Roman"/>
                <w:sz w:val="24"/>
                <w:szCs w:val="24"/>
              </w:rPr>
            </w:pPr>
            <w:r w:rsidRPr="006F487C">
              <w:rPr>
                <w:rFonts w:ascii="Times New Roman" w:hAnsi="Times New Roman"/>
                <w:sz w:val="24"/>
                <w:szCs w:val="24"/>
              </w:rPr>
              <w:t xml:space="preserve">      и так далее </w:t>
            </w:r>
            <w:r w:rsidRPr="006F487C">
              <w:rPr>
                <w:rFonts w:ascii="Times New Roman" w:hAnsi="Times New Roman"/>
                <w:sz w:val="24"/>
                <w:szCs w:val="24"/>
              </w:rPr>
              <w:lastRenderedPageBreak/>
              <w:t>________________________________;</w:t>
            </w:r>
          </w:p>
          <w:p w:rsidR="00E21B2D" w:rsidRPr="006F487C" w:rsidRDefault="00E21B2D" w:rsidP="00AF7A80">
            <w:pPr>
              <w:pStyle w:val="ab"/>
              <w:spacing w:before="0" w:beforeAutospacing="0" w:after="0" w:afterAutospacing="0"/>
              <w:jc w:val="both"/>
            </w:pPr>
            <w:r w:rsidRPr="006F487C">
              <w:t>      2) Заказчику конкурса ________ (указать наименование и местонахождение) в установленные настоящими Правилами сроки заключить договор об оказании услуги или поставке товаров по организации питания обучающихся в организациях среднего образования, а также воспитанников и обучающихся дошкольных организаций, организаций образования для детей-сирот и детей, оставшихся без попечения родителей с ________ (указать наименование победителя конкурса)</w:t>
            </w:r>
          </w:p>
          <w:p w:rsidR="00E21B2D" w:rsidRPr="006F487C" w:rsidRDefault="00E21B2D" w:rsidP="00AF7A80">
            <w:pPr>
              <w:pStyle w:val="ab"/>
              <w:spacing w:before="0" w:beforeAutospacing="0" w:after="0" w:afterAutospacing="0"/>
              <w:jc w:val="both"/>
            </w:pPr>
            <w:r w:rsidRPr="006F487C">
              <w:t>      Либо:</w:t>
            </w:r>
          </w:p>
          <w:p w:rsidR="00E21B2D" w:rsidRPr="006F487C" w:rsidRDefault="00E21B2D" w:rsidP="00AF7A80">
            <w:pPr>
              <w:pStyle w:val="ab"/>
              <w:spacing w:before="0" w:beforeAutospacing="0" w:after="0" w:afterAutospacing="0"/>
              <w:jc w:val="both"/>
            </w:pPr>
            <w:r w:rsidRPr="006F487C">
              <w:t>      признать конкурс (лота)______________________ несостоявшимся (указать наименование конкурса (лота) и причины признания конкурса несостоявшимся)</w:t>
            </w:r>
          </w:p>
          <w:p w:rsidR="00E21B2D" w:rsidRPr="006F487C" w:rsidRDefault="00E21B2D" w:rsidP="00AF7A80">
            <w:pPr>
              <w:pStyle w:val="ab"/>
              <w:spacing w:before="0" w:beforeAutospacing="0" w:after="0" w:afterAutospacing="0"/>
              <w:jc w:val="both"/>
            </w:pPr>
            <w:r w:rsidRPr="006F487C">
              <w:t>      Либо:</w:t>
            </w:r>
          </w:p>
          <w:p w:rsidR="00E21B2D" w:rsidRPr="006F487C" w:rsidRDefault="00E21B2D" w:rsidP="00AF7A80">
            <w:pPr>
              <w:pStyle w:val="ab"/>
              <w:spacing w:before="0" w:beforeAutospacing="0" w:after="0" w:afterAutospacing="0"/>
              <w:jc w:val="both"/>
            </w:pPr>
            <w:r w:rsidRPr="006F487C">
              <w:t xml:space="preserve">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_________ от </w:t>
            </w:r>
            <w:proofErr w:type="spellStart"/>
            <w:r w:rsidRPr="006F487C">
              <w:t>дд.мм</w:t>
            </w:r>
            <w:proofErr w:type="gramStart"/>
            <w:r w:rsidRPr="006F487C">
              <w:t>.г</w:t>
            </w:r>
            <w:proofErr w:type="gramEnd"/>
            <w:r w:rsidRPr="006F487C">
              <w:t>ггг</w:t>
            </w:r>
            <w:proofErr w:type="spellEnd"/>
            <w:r w:rsidRPr="006F487C">
              <w:t>.</w:t>
            </w:r>
          </w:p>
          <w:p w:rsidR="00E21B2D" w:rsidRPr="006F487C" w:rsidRDefault="00E21B2D" w:rsidP="00AF7A80">
            <w:pPr>
              <w:pStyle w:val="ab"/>
              <w:spacing w:before="0" w:beforeAutospacing="0" w:after="0" w:afterAutospacing="0"/>
              <w:jc w:val="both"/>
            </w:pPr>
            <w:r w:rsidRPr="006F487C">
              <w:t>      Орган, принявший решение об отмене</w:t>
            </w:r>
            <w:proofErr w:type="gramStart"/>
            <w:r w:rsidRPr="006F487C">
              <w:t>: (_______________________).</w:t>
            </w:r>
            <w:proofErr w:type="gramEnd"/>
          </w:p>
          <w:p w:rsidR="00E21B2D" w:rsidRPr="006F487C" w:rsidRDefault="00E21B2D" w:rsidP="00AF7A80">
            <w:pPr>
              <w:pStyle w:val="ab"/>
              <w:spacing w:before="0" w:beforeAutospacing="0" w:after="0" w:afterAutospacing="0"/>
              <w:jc w:val="both"/>
            </w:pPr>
            <w:r w:rsidRPr="006F487C">
              <w:t>      Либо:</w:t>
            </w:r>
          </w:p>
          <w:p w:rsidR="00E21B2D" w:rsidRPr="006F487C" w:rsidRDefault="00E21B2D" w:rsidP="00AF7A80">
            <w:pPr>
              <w:pStyle w:val="ab"/>
              <w:spacing w:before="0" w:beforeAutospacing="0" w:after="0" w:afterAutospacing="0"/>
              <w:jc w:val="both"/>
            </w:pPr>
            <w:r w:rsidRPr="006F487C">
              <w:t xml:space="preserve">      Произведен отказ от конкурса (лота) </w:t>
            </w:r>
            <w:r w:rsidRPr="006F487C">
              <w:lastRenderedPageBreak/>
              <w:t xml:space="preserve">по приобретению услуг, товаров, не предусмотренных годовым планом приобретения услуг, товаров </w:t>
            </w:r>
            <w:proofErr w:type="gramStart"/>
            <w:r w:rsidRPr="006F487C">
              <w:t>согласно</w:t>
            </w:r>
            <w:proofErr w:type="gramEnd"/>
            <w:r w:rsidRPr="006F487C">
              <w:t xml:space="preserve"> настоящих Правил.</w:t>
            </w:r>
          </w:p>
          <w:p w:rsidR="00E21B2D" w:rsidRPr="006F487C" w:rsidRDefault="00E21B2D" w:rsidP="00AF7A80">
            <w:pPr>
              <w:pStyle w:val="ab"/>
              <w:spacing w:before="0" w:beforeAutospacing="0" w:after="0" w:afterAutospacing="0"/>
            </w:pPr>
            <w:r w:rsidRPr="006F487C">
              <w:t>      Примечание:</w:t>
            </w:r>
          </w:p>
          <w:p w:rsidR="00E21B2D" w:rsidRPr="006F487C" w:rsidRDefault="00E21B2D" w:rsidP="00AF7A80">
            <w:pPr>
              <w:pStyle w:val="ab"/>
              <w:spacing w:before="0" w:beforeAutospacing="0" w:after="0" w:afterAutospacing="0"/>
            </w:pPr>
            <w:r w:rsidRPr="006F487C">
              <w:t>      * Сведения о заказчике не отображается, если несколько заказчиков.</w:t>
            </w:r>
          </w:p>
          <w:p w:rsidR="00E21B2D" w:rsidRPr="006F487C" w:rsidRDefault="00E21B2D" w:rsidP="00AF7A80">
            <w:pPr>
              <w:pStyle w:val="ab"/>
              <w:spacing w:before="0" w:beforeAutospacing="0" w:after="0" w:afterAutospacing="0"/>
            </w:pPr>
            <w:r w:rsidRPr="006F487C">
              <w:t>      Расшифровка аббревиатур:</w:t>
            </w:r>
          </w:p>
          <w:p w:rsidR="00E21B2D" w:rsidRPr="006F487C" w:rsidRDefault="00E21B2D" w:rsidP="00AF7A80">
            <w:pPr>
              <w:pStyle w:val="ab"/>
              <w:spacing w:before="0" w:beforeAutospacing="0" w:after="0" w:afterAutospacing="0"/>
            </w:pPr>
            <w:r w:rsidRPr="006F487C">
              <w:t xml:space="preserve">      БИН – </w:t>
            </w:r>
            <w:proofErr w:type="gramStart"/>
            <w:r w:rsidRPr="006F487C">
              <w:t>бизнес-идентификационный</w:t>
            </w:r>
            <w:proofErr w:type="gramEnd"/>
            <w:r w:rsidRPr="006F487C">
              <w:t xml:space="preserve"> номер;</w:t>
            </w:r>
          </w:p>
          <w:p w:rsidR="00E21B2D" w:rsidRPr="006F487C" w:rsidRDefault="00E21B2D" w:rsidP="00AF7A80">
            <w:pPr>
              <w:pStyle w:val="ab"/>
              <w:spacing w:before="0" w:beforeAutospacing="0" w:after="0" w:afterAutospacing="0"/>
            </w:pPr>
            <w:r w:rsidRPr="006F487C">
              <w:t>      ИИН – индивидуальный идентификационный номер;</w:t>
            </w:r>
          </w:p>
          <w:p w:rsidR="00E21B2D" w:rsidRPr="006F487C" w:rsidRDefault="00E21B2D" w:rsidP="00AF7A80">
            <w:pPr>
              <w:pStyle w:val="ab"/>
              <w:spacing w:before="0" w:beforeAutospacing="0" w:after="0" w:afterAutospacing="0"/>
            </w:pPr>
            <w:r w:rsidRPr="006F487C">
              <w:t>      УНП – учетный номер плательщика;</w:t>
            </w:r>
          </w:p>
          <w:p w:rsidR="00E21B2D" w:rsidRPr="00274D68" w:rsidRDefault="00E21B2D" w:rsidP="00274D68">
            <w:pPr>
              <w:spacing w:after="0" w:line="240" w:lineRule="auto"/>
              <w:rPr>
                <w:rFonts w:ascii="Times New Roman" w:hAnsi="Times New Roman"/>
                <w:sz w:val="24"/>
                <w:szCs w:val="24"/>
                <w:lang w:val="kk-KZ"/>
              </w:rPr>
            </w:pPr>
            <w:r>
              <w:rPr>
                <w:rFonts w:ascii="Times New Roman" w:hAnsi="Times New Roman"/>
                <w:sz w:val="24"/>
                <w:szCs w:val="24"/>
              </w:rPr>
              <w:t xml:space="preserve">      </w:t>
            </w:r>
            <w:r w:rsidRPr="00274D68">
              <w:rPr>
                <w:rFonts w:ascii="Times New Roman" w:hAnsi="Times New Roman"/>
                <w:sz w:val="24"/>
                <w:szCs w:val="24"/>
              </w:rPr>
              <w:t>Ф.И.О. – фамилия имя отчество.</w:t>
            </w:r>
          </w:p>
        </w:tc>
        <w:tc>
          <w:tcPr>
            <w:tcW w:w="2693" w:type="dxa"/>
            <w:shd w:val="clear" w:color="auto" w:fill="FFFFFF"/>
          </w:tcPr>
          <w:p w:rsidR="00E21B2D" w:rsidRPr="00A33006" w:rsidRDefault="00E21B2D" w:rsidP="00A33006">
            <w:pPr>
              <w:spacing w:after="0" w:line="240" w:lineRule="auto"/>
              <w:ind w:firstLine="306"/>
              <w:jc w:val="both"/>
              <w:rPr>
                <w:rFonts w:ascii="Times New Roman" w:eastAsia="Calibri" w:hAnsi="Times New Roman"/>
                <w:sz w:val="24"/>
                <w:szCs w:val="24"/>
                <w:lang w:val="kk-KZ" w:eastAsia="en-US" w:bidi="ru-RU"/>
              </w:rPr>
            </w:pPr>
            <w:r w:rsidRPr="00A33006">
              <w:rPr>
                <w:rFonts w:ascii="Times New Roman" w:eastAsia="Calibri" w:hAnsi="Times New Roman"/>
                <w:sz w:val="24"/>
                <w:szCs w:val="24"/>
                <w:lang w:val="kk-KZ" w:eastAsia="en-US" w:bidi="ru-RU"/>
              </w:rPr>
              <w:lastRenderedPageBreak/>
              <w:t xml:space="preserve">Приведение в соответствие с </w:t>
            </w:r>
            <w:r w:rsidRPr="00A33006">
              <w:rPr>
                <w:rFonts w:ascii="Times New Roman" w:hAnsi="Times New Roman"/>
                <w:sz w:val="24"/>
                <w:szCs w:val="24"/>
                <w:lang w:val="kk-KZ"/>
              </w:rPr>
              <w:t>п</w:t>
            </w:r>
            <w:proofErr w:type="spellStart"/>
            <w:r w:rsidRPr="00A33006">
              <w:rPr>
                <w:rFonts w:ascii="Times New Roman" w:hAnsi="Times New Roman"/>
                <w:sz w:val="24"/>
                <w:szCs w:val="24"/>
              </w:rPr>
              <w:t>риложени</w:t>
            </w:r>
            <w:proofErr w:type="spellEnd"/>
            <w:r w:rsidRPr="00A33006">
              <w:rPr>
                <w:rFonts w:ascii="Times New Roman" w:hAnsi="Times New Roman"/>
                <w:sz w:val="24"/>
                <w:szCs w:val="24"/>
                <w:lang w:val="kk-KZ"/>
              </w:rPr>
              <w:t xml:space="preserve">ями 7, </w:t>
            </w:r>
            <w:r w:rsidRPr="00A33006">
              <w:rPr>
                <w:rFonts w:ascii="Times New Roman" w:hAnsi="Times New Roman"/>
                <w:sz w:val="24"/>
                <w:szCs w:val="24"/>
              </w:rPr>
              <w:t>8</w:t>
            </w:r>
            <w:r w:rsidRPr="00A33006">
              <w:rPr>
                <w:rFonts w:ascii="Times New Roman" w:hAnsi="Times New Roman"/>
                <w:sz w:val="24"/>
                <w:szCs w:val="24"/>
              </w:rPr>
              <w:br/>
              <w:t>к Типовой конкурсной документации</w:t>
            </w:r>
          </w:p>
        </w:tc>
      </w:tr>
    </w:tbl>
    <w:p w:rsidR="00D16BB2" w:rsidRPr="00D40934" w:rsidRDefault="00D16BB2" w:rsidP="00DC6A7E">
      <w:pPr>
        <w:spacing w:after="0" w:line="240" w:lineRule="auto"/>
        <w:rPr>
          <w:rFonts w:eastAsia="Calibri"/>
          <w:lang w:eastAsia="en-US"/>
        </w:rPr>
      </w:pPr>
    </w:p>
    <w:p w:rsidR="00F46350" w:rsidRPr="00D40934" w:rsidRDefault="00F46350" w:rsidP="00DC6A7E">
      <w:pPr>
        <w:spacing w:after="0" w:line="240" w:lineRule="auto"/>
        <w:rPr>
          <w:rFonts w:eastAsia="Calibri"/>
          <w:lang w:eastAsia="en-US"/>
        </w:rPr>
      </w:pPr>
    </w:p>
    <w:p w:rsidR="00F46350" w:rsidRPr="00F46350" w:rsidRDefault="00F46350" w:rsidP="00DC6A7E">
      <w:pPr>
        <w:spacing w:after="0" w:line="240" w:lineRule="auto"/>
        <w:rPr>
          <w:rFonts w:ascii="Times New Roman" w:eastAsia="Calibri" w:hAnsi="Times New Roman"/>
          <w:b/>
          <w:sz w:val="28"/>
          <w:szCs w:val="28"/>
          <w:lang w:eastAsia="en-US"/>
        </w:rPr>
      </w:pPr>
      <w:r w:rsidRPr="00D40934">
        <w:rPr>
          <w:rFonts w:eastAsia="Calibri"/>
          <w:lang w:eastAsia="en-US"/>
        </w:rPr>
        <w:tab/>
      </w:r>
    </w:p>
    <w:sectPr w:rsidR="00F46350" w:rsidRPr="00F46350" w:rsidSect="0031746E">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565" w:rsidRDefault="005B0565" w:rsidP="00D16BB2">
      <w:pPr>
        <w:spacing w:after="0" w:line="240" w:lineRule="auto"/>
      </w:pPr>
      <w:r>
        <w:separator/>
      </w:r>
    </w:p>
  </w:endnote>
  <w:endnote w:type="continuationSeparator" w:id="0">
    <w:p w:rsidR="005B0565" w:rsidRDefault="005B0565" w:rsidP="00D1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65" w:rsidRDefault="005B0565" w:rsidP="00D16BB2">
      <w:pPr>
        <w:spacing w:after="0" w:line="240" w:lineRule="auto"/>
      </w:pPr>
      <w:r>
        <w:separator/>
      </w:r>
    </w:p>
  </w:footnote>
  <w:footnote w:type="continuationSeparator" w:id="0">
    <w:p w:rsidR="005B0565" w:rsidRDefault="005B0565" w:rsidP="00D16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272229"/>
      <w:docPartObj>
        <w:docPartGallery w:val="Page Numbers (Top of Page)"/>
        <w:docPartUnique/>
      </w:docPartObj>
    </w:sdtPr>
    <w:sdtEndPr/>
    <w:sdtContent>
      <w:p w:rsidR="00071FB8" w:rsidRDefault="00071FB8">
        <w:pPr>
          <w:pStyle w:val="a7"/>
          <w:jc w:val="center"/>
        </w:pPr>
        <w:r>
          <w:fldChar w:fldCharType="begin"/>
        </w:r>
        <w:r>
          <w:instrText>PAGE   \* MERGEFORMAT</w:instrText>
        </w:r>
        <w:r>
          <w:fldChar w:fldCharType="separate"/>
        </w:r>
        <w:r w:rsidR="00F359C4">
          <w:rPr>
            <w:noProof/>
          </w:rPr>
          <w:t>3</w:t>
        </w:r>
        <w:r>
          <w:rPr>
            <w:noProof/>
          </w:rPr>
          <w:fldChar w:fldCharType="end"/>
        </w:r>
      </w:p>
    </w:sdtContent>
  </w:sdt>
  <w:p w:rsidR="00071FB8" w:rsidRDefault="00071F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26719A"/>
    <w:lvl w:ilvl="0">
      <w:start w:val="1"/>
      <w:numFmt w:val="bullet"/>
      <w:pStyle w:val="a"/>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04"/>
    <w:rsid w:val="00004ABB"/>
    <w:rsid w:val="000056C2"/>
    <w:rsid w:val="0001221D"/>
    <w:rsid w:val="000143DB"/>
    <w:rsid w:val="00022A62"/>
    <w:rsid w:val="000303EF"/>
    <w:rsid w:val="00055B10"/>
    <w:rsid w:val="0006533B"/>
    <w:rsid w:val="00071FB8"/>
    <w:rsid w:val="00073D02"/>
    <w:rsid w:val="000B1993"/>
    <w:rsid w:val="000B250A"/>
    <w:rsid w:val="000B424B"/>
    <w:rsid w:val="000D7623"/>
    <w:rsid w:val="000E03AF"/>
    <w:rsid w:val="000F47DA"/>
    <w:rsid w:val="00100C56"/>
    <w:rsid w:val="0010284F"/>
    <w:rsid w:val="00121C72"/>
    <w:rsid w:val="00123A46"/>
    <w:rsid w:val="001305DC"/>
    <w:rsid w:val="001318DC"/>
    <w:rsid w:val="00135E50"/>
    <w:rsid w:val="001440D8"/>
    <w:rsid w:val="00166795"/>
    <w:rsid w:val="00172A95"/>
    <w:rsid w:val="00192004"/>
    <w:rsid w:val="001943FF"/>
    <w:rsid w:val="001A11E2"/>
    <w:rsid w:val="001B02BD"/>
    <w:rsid w:val="001B3248"/>
    <w:rsid w:val="001C220A"/>
    <w:rsid w:val="001D1364"/>
    <w:rsid w:val="001D37B0"/>
    <w:rsid w:val="001D3ED7"/>
    <w:rsid w:val="001E226A"/>
    <w:rsid w:val="001E5CD9"/>
    <w:rsid w:val="00214204"/>
    <w:rsid w:val="00214F3D"/>
    <w:rsid w:val="002177D8"/>
    <w:rsid w:val="00227498"/>
    <w:rsid w:val="00233F50"/>
    <w:rsid w:val="00234D47"/>
    <w:rsid w:val="0025420B"/>
    <w:rsid w:val="00271082"/>
    <w:rsid w:val="00272BEC"/>
    <w:rsid w:val="00274D68"/>
    <w:rsid w:val="002A64F0"/>
    <w:rsid w:val="002B3E21"/>
    <w:rsid w:val="002B3F86"/>
    <w:rsid w:val="002B702F"/>
    <w:rsid w:val="002D7D45"/>
    <w:rsid w:val="002F71D3"/>
    <w:rsid w:val="003056D1"/>
    <w:rsid w:val="0031746E"/>
    <w:rsid w:val="00321F84"/>
    <w:rsid w:val="00336EF6"/>
    <w:rsid w:val="00351DB2"/>
    <w:rsid w:val="00362487"/>
    <w:rsid w:val="00362DF7"/>
    <w:rsid w:val="00371CDD"/>
    <w:rsid w:val="00374AEB"/>
    <w:rsid w:val="003769EB"/>
    <w:rsid w:val="0038111C"/>
    <w:rsid w:val="00396C08"/>
    <w:rsid w:val="003A3322"/>
    <w:rsid w:val="003A47EF"/>
    <w:rsid w:val="003A53F7"/>
    <w:rsid w:val="003B3155"/>
    <w:rsid w:val="003D3CD4"/>
    <w:rsid w:val="003E41F0"/>
    <w:rsid w:val="003E776F"/>
    <w:rsid w:val="003F2E82"/>
    <w:rsid w:val="00400376"/>
    <w:rsid w:val="004027C5"/>
    <w:rsid w:val="0040439F"/>
    <w:rsid w:val="00407053"/>
    <w:rsid w:val="0041261F"/>
    <w:rsid w:val="004210DB"/>
    <w:rsid w:val="00432802"/>
    <w:rsid w:val="00437271"/>
    <w:rsid w:val="00455E22"/>
    <w:rsid w:val="00461616"/>
    <w:rsid w:val="00491E74"/>
    <w:rsid w:val="0049241A"/>
    <w:rsid w:val="004A1C5A"/>
    <w:rsid w:val="004A250B"/>
    <w:rsid w:val="004C4352"/>
    <w:rsid w:val="004C67FA"/>
    <w:rsid w:val="004D3A2D"/>
    <w:rsid w:val="004E70FD"/>
    <w:rsid w:val="004E7B48"/>
    <w:rsid w:val="004F4CE6"/>
    <w:rsid w:val="00502591"/>
    <w:rsid w:val="00511304"/>
    <w:rsid w:val="005275E1"/>
    <w:rsid w:val="0055626D"/>
    <w:rsid w:val="0057107F"/>
    <w:rsid w:val="005873E9"/>
    <w:rsid w:val="00594C31"/>
    <w:rsid w:val="005B0565"/>
    <w:rsid w:val="005B54E2"/>
    <w:rsid w:val="005B704D"/>
    <w:rsid w:val="005D05B9"/>
    <w:rsid w:val="005D4CA1"/>
    <w:rsid w:val="005D7461"/>
    <w:rsid w:val="00601C13"/>
    <w:rsid w:val="006309F6"/>
    <w:rsid w:val="00637F66"/>
    <w:rsid w:val="00650D0D"/>
    <w:rsid w:val="006549FB"/>
    <w:rsid w:val="00655BB0"/>
    <w:rsid w:val="00660FE6"/>
    <w:rsid w:val="0066561E"/>
    <w:rsid w:val="00684747"/>
    <w:rsid w:val="006A1E2B"/>
    <w:rsid w:val="006A3911"/>
    <w:rsid w:val="006A6CDC"/>
    <w:rsid w:val="006B7937"/>
    <w:rsid w:val="006D5779"/>
    <w:rsid w:val="006D677A"/>
    <w:rsid w:val="006E0212"/>
    <w:rsid w:val="006E494A"/>
    <w:rsid w:val="006E66E9"/>
    <w:rsid w:val="006E735F"/>
    <w:rsid w:val="006E74C3"/>
    <w:rsid w:val="006F487C"/>
    <w:rsid w:val="0070219F"/>
    <w:rsid w:val="0070384E"/>
    <w:rsid w:val="00722D58"/>
    <w:rsid w:val="0072591C"/>
    <w:rsid w:val="00732F8F"/>
    <w:rsid w:val="00745FC6"/>
    <w:rsid w:val="0075612F"/>
    <w:rsid w:val="00780555"/>
    <w:rsid w:val="0078577C"/>
    <w:rsid w:val="00790FAD"/>
    <w:rsid w:val="007965F7"/>
    <w:rsid w:val="007A7251"/>
    <w:rsid w:val="007A7AE0"/>
    <w:rsid w:val="007B454D"/>
    <w:rsid w:val="007B5F70"/>
    <w:rsid w:val="007E5C41"/>
    <w:rsid w:val="007F50E0"/>
    <w:rsid w:val="007F6108"/>
    <w:rsid w:val="00803049"/>
    <w:rsid w:val="00811782"/>
    <w:rsid w:val="00825C6F"/>
    <w:rsid w:val="008262A6"/>
    <w:rsid w:val="00830912"/>
    <w:rsid w:val="00832A81"/>
    <w:rsid w:val="00842CF0"/>
    <w:rsid w:val="0085763B"/>
    <w:rsid w:val="008631F8"/>
    <w:rsid w:val="00870059"/>
    <w:rsid w:val="00883E37"/>
    <w:rsid w:val="00892318"/>
    <w:rsid w:val="008A1D54"/>
    <w:rsid w:val="008B073A"/>
    <w:rsid w:val="008B3296"/>
    <w:rsid w:val="008C2D0C"/>
    <w:rsid w:val="008C53E9"/>
    <w:rsid w:val="008D08E8"/>
    <w:rsid w:val="008D0FBB"/>
    <w:rsid w:val="008D78EA"/>
    <w:rsid w:val="008E522C"/>
    <w:rsid w:val="008F17A2"/>
    <w:rsid w:val="00921717"/>
    <w:rsid w:val="00923E5C"/>
    <w:rsid w:val="00926046"/>
    <w:rsid w:val="009364DB"/>
    <w:rsid w:val="0095028D"/>
    <w:rsid w:val="009A4114"/>
    <w:rsid w:val="009B42BA"/>
    <w:rsid w:val="009B6BCC"/>
    <w:rsid w:val="009C647E"/>
    <w:rsid w:val="009E4ADA"/>
    <w:rsid w:val="009F2756"/>
    <w:rsid w:val="009F31BE"/>
    <w:rsid w:val="009F4AC4"/>
    <w:rsid w:val="009F5343"/>
    <w:rsid w:val="00A00F4D"/>
    <w:rsid w:val="00A01108"/>
    <w:rsid w:val="00A0111E"/>
    <w:rsid w:val="00A0657F"/>
    <w:rsid w:val="00A10387"/>
    <w:rsid w:val="00A10A0E"/>
    <w:rsid w:val="00A12A7D"/>
    <w:rsid w:val="00A33006"/>
    <w:rsid w:val="00A356F4"/>
    <w:rsid w:val="00A36824"/>
    <w:rsid w:val="00A40E32"/>
    <w:rsid w:val="00A629B0"/>
    <w:rsid w:val="00A7138C"/>
    <w:rsid w:val="00AA72F4"/>
    <w:rsid w:val="00AA78A2"/>
    <w:rsid w:val="00AB02BB"/>
    <w:rsid w:val="00AB62E4"/>
    <w:rsid w:val="00AB6E33"/>
    <w:rsid w:val="00AB764A"/>
    <w:rsid w:val="00AB7F57"/>
    <w:rsid w:val="00AC16C7"/>
    <w:rsid w:val="00AC30AD"/>
    <w:rsid w:val="00AD47A1"/>
    <w:rsid w:val="00AE454B"/>
    <w:rsid w:val="00AF44F2"/>
    <w:rsid w:val="00AF7A80"/>
    <w:rsid w:val="00B11EB4"/>
    <w:rsid w:val="00B135E6"/>
    <w:rsid w:val="00B13CC2"/>
    <w:rsid w:val="00B14CE9"/>
    <w:rsid w:val="00B14F4B"/>
    <w:rsid w:val="00B1765D"/>
    <w:rsid w:val="00B17EDC"/>
    <w:rsid w:val="00B33D01"/>
    <w:rsid w:val="00B37893"/>
    <w:rsid w:val="00B40CF6"/>
    <w:rsid w:val="00B42C54"/>
    <w:rsid w:val="00B44744"/>
    <w:rsid w:val="00B467B0"/>
    <w:rsid w:val="00B51DD0"/>
    <w:rsid w:val="00B535C7"/>
    <w:rsid w:val="00B577EF"/>
    <w:rsid w:val="00B62DF5"/>
    <w:rsid w:val="00B724F8"/>
    <w:rsid w:val="00B73F5E"/>
    <w:rsid w:val="00B76926"/>
    <w:rsid w:val="00B92925"/>
    <w:rsid w:val="00BD3063"/>
    <w:rsid w:val="00BE31D1"/>
    <w:rsid w:val="00BF3EDF"/>
    <w:rsid w:val="00C05034"/>
    <w:rsid w:val="00C1225F"/>
    <w:rsid w:val="00C1739D"/>
    <w:rsid w:val="00C2745D"/>
    <w:rsid w:val="00C30FB3"/>
    <w:rsid w:val="00C34DBE"/>
    <w:rsid w:val="00C3570F"/>
    <w:rsid w:val="00C37A04"/>
    <w:rsid w:val="00C41E30"/>
    <w:rsid w:val="00C51C7E"/>
    <w:rsid w:val="00C52F50"/>
    <w:rsid w:val="00C7249A"/>
    <w:rsid w:val="00C72831"/>
    <w:rsid w:val="00C92E75"/>
    <w:rsid w:val="00C95B02"/>
    <w:rsid w:val="00C96A18"/>
    <w:rsid w:val="00CA4600"/>
    <w:rsid w:val="00CA6691"/>
    <w:rsid w:val="00CC4B02"/>
    <w:rsid w:val="00CC585D"/>
    <w:rsid w:val="00CD0268"/>
    <w:rsid w:val="00CD2EF6"/>
    <w:rsid w:val="00CE55EF"/>
    <w:rsid w:val="00CF3171"/>
    <w:rsid w:val="00D06FC7"/>
    <w:rsid w:val="00D16BB2"/>
    <w:rsid w:val="00D24516"/>
    <w:rsid w:val="00D40934"/>
    <w:rsid w:val="00D44A0C"/>
    <w:rsid w:val="00D44AB2"/>
    <w:rsid w:val="00D45B3C"/>
    <w:rsid w:val="00D45C9C"/>
    <w:rsid w:val="00D467A2"/>
    <w:rsid w:val="00D54474"/>
    <w:rsid w:val="00D63620"/>
    <w:rsid w:val="00D63A11"/>
    <w:rsid w:val="00D73603"/>
    <w:rsid w:val="00D75056"/>
    <w:rsid w:val="00D7605A"/>
    <w:rsid w:val="00D81BD7"/>
    <w:rsid w:val="00D910B6"/>
    <w:rsid w:val="00D94AB2"/>
    <w:rsid w:val="00DB254F"/>
    <w:rsid w:val="00DB7FB5"/>
    <w:rsid w:val="00DC3D05"/>
    <w:rsid w:val="00DC4CF3"/>
    <w:rsid w:val="00DC6758"/>
    <w:rsid w:val="00DC6A7E"/>
    <w:rsid w:val="00DD300F"/>
    <w:rsid w:val="00DD509C"/>
    <w:rsid w:val="00DE0AFE"/>
    <w:rsid w:val="00DE38BC"/>
    <w:rsid w:val="00DE44B5"/>
    <w:rsid w:val="00DF0B65"/>
    <w:rsid w:val="00E00159"/>
    <w:rsid w:val="00E13108"/>
    <w:rsid w:val="00E21B2D"/>
    <w:rsid w:val="00E5166B"/>
    <w:rsid w:val="00E81A09"/>
    <w:rsid w:val="00E82BE9"/>
    <w:rsid w:val="00E879F1"/>
    <w:rsid w:val="00E95CCE"/>
    <w:rsid w:val="00EC1E13"/>
    <w:rsid w:val="00EC5C53"/>
    <w:rsid w:val="00EC6912"/>
    <w:rsid w:val="00ED2C9D"/>
    <w:rsid w:val="00ED37DA"/>
    <w:rsid w:val="00EE07A1"/>
    <w:rsid w:val="00EE6868"/>
    <w:rsid w:val="00F0653B"/>
    <w:rsid w:val="00F20FD9"/>
    <w:rsid w:val="00F359C4"/>
    <w:rsid w:val="00F36358"/>
    <w:rsid w:val="00F37004"/>
    <w:rsid w:val="00F46350"/>
    <w:rsid w:val="00F518A7"/>
    <w:rsid w:val="00F60E59"/>
    <w:rsid w:val="00F62018"/>
    <w:rsid w:val="00F65C34"/>
    <w:rsid w:val="00F90E8B"/>
    <w:rsid w:val="00FA0AA9"/>
    <w:rsid w:val="00FA4835"/>
    <w:rsid w:val="00FA669E"/>
    <w:rsid w:val="00FD157F"/>
    <w:rsid w:val="00FE0718"/>
    <w:rsid w:val="00FE2CD3"/>
    <w:rsid w:val="00FF4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745D"/>
    <w:rPr>
      <w:rFonts w:ascii="Calibri" w:eastAsia="Times New Roman" w:hAnsi="Calibri" w:cs="Times New Roman"/>
      <w:lang w:eastAsia="ru-RU"/>
    </w:rPr>
  </w:style>
  <w:style w:type="paragraph" w:styleId="1">
    <w:name w:val="heading 1"/>
    <w:basedOn w:val="a0"/>
    <w:next w:val="a0"/>
    <w:link w:val="10"/>
    <w:uiPriority w:val="9"/>
    <w:qFormat/>
    <w:rsid w:val="00374A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unhideWhenUsed/>
    <w:qFormat/>
    <w:rsid w:val="00374A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74AE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qFormat/>
    <w:rsid w:val="00374AEB"/>
    <w:rPr>
      <w:rFonts w:asciiTheme="majorHAnsi" w:eastAsiaTheme="majorEastAsia" w:hAnsiTheme="majorHAnsi" w:cstheme="majorBidi"/>
      <w:b/>
      <w:bCs/>
      <w:color w:val="4F81BD" w:themeColor="accent1"/>
      <w:lang w:eastAsia="ru-RU"/>
    </w:rPr>
  </w:style>
  <w:style w:type="paragraph" w:styleId="a4">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0"/>
    <w:link w:val="a5"/>
    <w:uiPriority w:val="34"/>
    <w:qFormat/>
    <w:rsid w:val="00374AEB"/>
    <w:pPr>
      <w:ind w:left="720"/>
      <w:contextualSpacing/>
    </w:pPr>
    <w:rPr>
      <w:rFonts w:asciiTheme="minorHAnsi" w:eastAsiaTheme="minorEastAsia" w:hAnsiTheme="minorHAnsi" w:cstheme="minorBidi"/>
    </w:rPr>
  </w:style>
  <w:style w:type="character" w:styleId="a6">
    <w:name w:val="Hyperlink"/>
    <w:uiPriority w:val="99"/>
    <w:unhideWhenUsed/>
    <w:rsid w:val="00374AEB"/>
    <w:rPr>
      <w:color w:val="0000FF"/>
      <w:u w:val="single"/>
    </w:rPr>
  </w:style>
  <w:style w:type="paragraph" w:styleId="a7">
    <w:name w:val="header"/>
    <w:basedOn w:val="a0"/>
    <w:link w:val="a8"/>
    <w:uiPriority w:val="99"/>
    <w:unhideWhenUsed/>
    <w:rsid w:val="00374AEB"/>
    <w:pPr>
      <w:tabs>
        <w:tab w:val="center" w:pos="4677"/>
        <w:tab w:val="right" w:pos="9355"/>
      </w:tabs>
      <w:spacing w:after="0" w:line="240" w:lineRule="auto"/>
    </w:pPr>
    <w:rPr>
      <w:rFonts w:asciiTheme="minorHAnsi" w:eastAsiaTheme="minorEastAsia" w:hAnsiTheme="minorHAnsi" w:cstheme="minorBidi"/>
    </w:rPr>
  </w:style>
  <w:style w:type="character" w:customStyle="1" w:styleId="a8">
    <w:name w:val="Верхний колонтитул Знак"/>
    <w:basedOn w:val="a1"/>
    <w:link w:val="a7"/>
    <w:uiPriority w:val="99"/>
    <w:qFormat/>
    <w:rsid w:val="00374AEB"/>
    <w:rPr>
      <w:rFonts w:eastAsiaTheme="minorEastAsia"/>
      <w:lang w:eastAsia="ru-RU"/>
    </w:rPr>
  </w:style>
  <w:style w:type="paragraph" w:styleId="a9">
    <w:name w:val="footer"/>
    <w:basedOn w:val="a0"/>
    <w:link w:val="aa"/>
    <w:uiPriority w:val="99"/>
    <w:unhideWhenUsed/>
    <w:rsid w:val="00374AEB"/>
    <w:pPr>
      <w:tabs>
        <w:tab w:val="center" w:pos="4677"/>
        <w:tab w:val="right" w:pos="9355"/>
      </w:tabs>
      <w:spacing w:after="0" w:line="240" w:lineRule="auto"/>
    </w:pPr>
    <w:rPr>
      <w:rFonts w:asciiTheme="minorHAnsi" w:eastAsiaTheme="minorEastAsia" w:hAnsiTheme="minorHAnsi" w:cstheme="minorBidi"/>
    </w:rPr>
  </w:style>
  <w:style w:type="character" w:customStyle="1" w:styleId="aa">
    <w:name w:val="Нижний колонтитул Знак"/>
    <w:basedOn w:val="a1"/>
    <w:link w:val="a9"/>
    <w:uiPriority w:val="99"/>
    <w:qFormat/>
    <w:rsid w:val="00374AEB"/>
    <w:rPr>
      <w:rFonts w:eastAsiaTheme="minorEastAsia"/>
      <w:lang w:eastAsia="ru-RU"/>
    </w:rPr>
  </w:style>
  <w:style w:type="paragraph" w:styleId="ab">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Знак З"/>
    <w:basedOn w:val="a0"/>
    <w:link w:val="ac"/>
    <w:uiPriority w:val="99"/>
    <w:unhideWhenUsed/>
    <w:qFormat/>
    <w:rsid w:val="00374AEB"/>
    <w:pPr>
      <w:spacing w:before="100" w:beforeAutospacing="1" w:after="100" w:afterAutospacing="1" w:line="240" w:lineRule="auto"/>
    </w:pPr>
    <w:rPr>
      <w:rFonts w:ascii="Times New Roman" w:hAnsi="Times New Roman"/>
      <w:sz w:val="24"/>
      <w:szCs w:val="24"/>
      <w:lang w:eastAsia="en-US"/>
    </w:rPr>
  </w:style>
  <w:style w:type="character" w:customStyle="1" w:styleId="ac">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b"/>
    <w:uiPriority w:val="99"/>
    <w:qFormat/>
    <w:locked/>
    <w:rsid w:val="00374AEB"/>
    <w:rPr>
      <w:rFonts w:ascii="Times New Roman" w:eastAsia="Times New Roman" w:hAnsi="Times New Roman" w:cs="Times New Roman"/>
      <w:sz w:val="24"/>
      <w:szCs w:val="24"/>
    </w:rPr>
  </w:style>
  <w:style w:type="paragraph" w:customStyle="1" w:styleId="TableParagraph">
    <w:name w:val="Table Paragraph"/>
    <w:basedOn w:val="a0"/>
    <w:uiPriority w:val="1"/>
    <w:qFormat/>
    <w:rsid w:val="00374AEB"/>
    <w:pPr>
      <w:widowControl w:val="0"/>
      <w:spacing w:after="0" w:line="240" w:lineRule="auto"/>
    </w:pPr>
    <w:rPr>
      <w:rFonts w:ascii="Times New Roman" w:hAnsi="Times New Roman"/>
      <w:color w:val="00000A"/>
      <w:lang w:bidi="ru-RU"/>
    </w:rPr>
  </w:style>
  <w:style w:type="character" w:styleId="ad">
    <w:name w:val="annotation reference"/>
    <w:basedOn w:val="a1"/>
    <w:uiPriority w:val="99"/>
    <w:semiHidden/>
    <w:unhideWhenUsed/>
    <w:rsid w:val="00374AEB"/>
    <w:rPr>
      <w:sz w:val="16"/>
      <w:szCs w:val="16"/>
    </w:rPr>
  </w:style>
  <w:style w:type="paragraph" w:styleId="ae">
    <w:name w:val="annotation text"/>
    <w:basedOn w:val="a0"/>
    <w:link w:val="af"/>
    <w:uiPriority w:val="99"/>
    <w:semiHidden/>
    <w:unhideWhenUsed/>
    <w:rsid w:val="00374AEB"/>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1"/>
    <w:link w:val="ae"/>
    <w:uiPriority w:val="99"/>
    <w:semiHidden/>
    <w:rsid w:val="00374AEB"/>
    <w:rPr>
      <w:rFonts w:eastAsiaTheme="minorEastAsia"/>
      <w:sz w:val="20"/>
      <w:szCs w:val="20"/>
      <w:lang w:eastAsia="ru-RU"/>
    </w:rPr>
  </w:style>
  <w:style w:type="paragraph" w:styleId="af0">
    <w:name w:val="annotation subject"/>
    <w:basedOn w:val="ae"/>
    <w:next w:val="ae"/>
    <w:link w:val="af1"/>
    <w:uiPriority w:val="99"/>
    <w:semiHidden/>
    <w:unhideWhenUsed/>
    <w:rsid w:val="00374AEB"/>
    <w:rPr>
      <w:b/>
      <w:bCs/>
    </w:rPr>
  </w:style>
  <w:style w:type="character" w:customStyle="1" w:styleId="af1">
    <w:name w:val="Тема примечания Знак"/>
    <w:basedOn w:val="af"/>
    <w:link w:val="af0"/>
    <w:uiPriority w:val="99"/>
    <w:semiHidden/>
    <w:rsid w:val="00374AEB"/>
    <w:rPr>
      <w:rFonts w:eastAsiaTheme="minorEastAsia"/>
      <w:b/>
      <w:bCs/>
      <w:sz w:val="20"/>
      <w:szCs w:val="20"/>
      <w:lang w:eastAsia="ru-RU"/>
    </w:rPr>
  </w:style>
  <w:style w:type="paragraph" w:styleId="af2">
    <w:name w:val="Balloon Text"/>
    <w:basedOn w:val="a0"/>
    <w:link w:val="af3"/>
    <w:uiPriority w:val="99"/>
    <w:semiHidden/>
    <w:unhideWhenUsed/>
    <w:rsid w:val="00374AEB"/>
    <w:pPr>
      <w:spacing w:after="0" w:line="240" w:lineRule="auto"/>
    </w:pPr>
    <w:rPr>
      <w:rFonts w:ascii="Tahoma" w:eastAsiaTheme="minorEastAsia" w:hAnsi="Tahoma" w:cs="Tahoma"/>
      <w:sz w:val="16"/>
      <w:szCs w:val="16"/>
    </w:rPr>
  </w:style>
  <w:style w:type="character" w:customStyle="1" w:styleId="af3">
    <w:name w:val="Текст выноски Знак"/>
    <w:basedOn w:val="a1"/>
    <w:link w:val="af2"/>
    <w:uiPriority w:val="99"/>
    <w:semiHidden/>
    <w:rsid w:val="00374AEB"/>
    <w:rPr>
      <w:rFonts w:ascii="Tahoma" w:eastAsiaTheme="minorEastAsia" w:hAnsi="Tahoma" w:cs="Tahoma"/>
      <w:sz w:val="16"/>
      <w:szCs w:val="16"/>
      <w:lang w:eastAsia="ru-RU"/>
    </w:rPr>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4"/>
    <w:uiPriority w:val="34"/>
    <w:qFormat/>
    <w:locked/>
    <w:rsid w:val="00374AEB"/>
    <w:rPr>
      <w:rFonts w:eastAsiaTheme="minorEastAsia"/>
      <w:lang w:eastAsia="ru-RU"/>
    </w:rPr>
  </w:style>
  <w:style w:type="character" w:customStyle="1" w:styleId="s0">
    <w:name w:val="s0"/>
    <w:qFormat/>
    <w:rsid w:val="00374AEB"/>
    <w:rPr>
      <w:rFonts w:ascii="Times New Roman" w:hAnsi="Times New Roman" w:cs="Times New Roman" w:hint="default"/>
      <w:b w:val="0"/>
      <w:bCs w:val="0"/>
      <w:i w:val="0"/>
      <w:iCs w:val="0"/>
      <w:color w:val="000000"/>
    </w:rPr>
  </w:style>
  <w:style w:type="character" w:styleId="af4">
    <w:name w:val="Emphasis"/>
    <w:qFormat/>
    <w:rsid w:val="00374AEB"/>
    <w:rPr>
      <w:i/>
      <w:iCs/>
    </w:rPr>
  </w:style>
  <w:style w:type="character" w:customStyle="1" w:styleId="-">
    <w:name w:val="Интернет-ссылка"/>
    <w:basedOn w:val="a1"/>
    <w:unhideWhenUsed/>
    <w:rsid w:val="00374AEB"/>
    <w:rPr>
      <w:color w:val="0000FF"/>
      <w:u w:val="single"/>
    </w:rPr>
  </w:style>
  <w:style w:type="paragraph" w:styleId="af5">
    <w:name w:val="Revision"/>
    <w:hidden/>
    <w:uiPriority w:val="99"/>
    <w:semiHidden/>
    <w:rsid w:val="00374AEB"/>
    <w:pPr>
      <w:spacing w:after="0" w:line="240" w:lineRule="auto"/>
    </w:pPr>
    <w:rPr>
      <w:rFonts w:eastAsiaTheme="minorEastAsia"/>
      <w:lang w:eastAsia="ru-RU"/>
    </w:rPr>
  </w:style>
  <w:style w:type="paragraph" w:styleId="af6">
    <w:name w:val="No Spacing"/>
    <w:aliases w:val="Обя,мелкий,Без интервала1,No Spacing1,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ААА,О"/>
    <w:link w:val="af7"/>
    <w:uiPriority w:val="1"/>
    <w:qFormat/>
    <w:rsid w:val="00374AEB"/>
    <w:pPr>
      <w:spacing w:after="0" w:line="240" w:lineRule="auto"/>
    </w:pPr>
    <w:rPr>
      <w:rFonts w:eastAsiaTheme="minorEastAsia"/>
      <w:lang w:eastAsia="ru-RU"/>
    </w:rPr>
  </w:style>
  <w:style w:type="paragraph" w:styleId="af8">
    <w:name w:val="Plain Text"/>
    <w:basedOn w:val="a0"/>
    <w:link w:val="af9"/>
    <w:unhideWhenUsed/>
    <w:rsid w:val="00374AEB"/>
    <w:pPr>
      <w:spacing w:after="0" w:line="240" w:lineRule="auto"/>
    </w:pPr>
    <w:rPr>
      <w:rFonts w:ascii="Courier New" w:hAnsi="Courier New" w:cs="Courier New"/>
      <w:iCs/>
      <w:sz w:val="20"/>
      <w:szCs w:val="20"/>
    </w:rPr>
  </w:style>
  <w:style w:type="character" w:customStyle="1" w:styleId="af9">
    <w:name w:val="Текст Знак"/>
    <w:basedOn w:val="a1"/>
    <w:link w:val="af8"/>
    <w:rsid w:val="00374AEB"/>
    <w:rPr>
      <w:rFonts w:ascii="Courier New" w:eastAsia="Times New Roman" w:hAnsi="Courier New" w:cs="Courier New"/>
      <w:iCs/>
      <w:sz w:val="20"/>
      <w:szCs w:val="20"/>
      <w:lang w:eastAsia="ru-RU"/>
    </w:rPr>
  </w:style>
  <w:style w:type="paragraph" w:styleId="afa">
    <w:name w:val="Title"/>
    <w:basedOn w:val="a0"/>
    <w:next w:val="a0"/>
    <w:link w:val="afb"/>
    <w:qFormat/>
    <w:rsid w:val="00374A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1"/>
    <w:link w:val="afa"/>
    <w:rsid w:val="00374AEB"/>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11">
    <w:name w:val="Нет списка1"/>
    <w:next w:val="a3"/>
    <w:uiPriority w:val="99"/>
    <w:semiHidden/>
    <w:unhideWhenUsed/>
    <w:rsid w:val="00374AEB"/>
  </w:style>
  <w:style w:type="character" w:customStyle="1" w:styleId="af7">
    <w:name w:val="Без интервала Знак"/>
    <w:aliases w:val="Обя Знак,мелкий Знак,Без интервала1 Знак,No Spacing1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
    <w:link w:val="af6"/>
    <w:uiPriority w:val="1"/>
    <w:qFormat/>
    <w:locked/>
    <w:rsid w:val="00374AEB"/>
    <w:rPr>
      <w:rFonts w:eastAsiaTheme="minorEastAsia"/>
      <w:lang w:eastAsia="ru-RU"/>
    </w:rPr>
  </w:style>
  <w:style w:type="character" w:customStyle="1" w:styleId="s1">
    <w:name w:val="s1"/>
    <w:qFormat/>
    <w:rsid w:val="00374AEB"/>
    <w:rPr>
      <w:rFonts w:ascii="Times New Roman" w:hAnsi="Times New Roman" w:cs="Times New Roman" w:hint="default"/>
      <w:b/>
      <w:bCs/>
      <w:color w:val="000000"/>
    </w:rPr>
  </w:style>
  <w:style w:type="character" w:styleId="afc">
    <w:name w:val="Strong"/>
    <w:basedOn w:val="a1"/>
    <w:uiPriority w:val="22"/>
    <w:qFormat/>
    <w:rsid w:val="00374AEB"/>
    <w:rPr>
      <w:b/>
      <w:bCs/>
    </w:rPr>
  </w:style>
  <w:style w:type="paragraph" w:customStyle="1" w:styleId="Default">
    <w:name w:val="Default"/>
    <w:qFormat/>
    <w:rsid w:val="00374A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w:basedOn w:val="a0"/>
    <w:link w:val="afe"/>
    <w:rsid w:val="00374AEB"/>
    <w:pPr>
      <w:spacing w:after="140" w:line="288" w:lineRule="auto"/>
    </w:pPr>
    <w:rPr>
      <w:rFonts w:eastAsia="Calibri"/>
      <w:color w:val="00000A"/>
      <w:lang w:eastAsia="en-US"/>
    </w:rPr>
  </w:style>
  <w:style w:type="character" w:customStyle="1" w:styleId="afe">
    <w:name w:val="Основной текст Знак"/>
    <w:basedOn w:val="a1"/>
    <w:link w:val="afd"/>
    <w:rsid w:val="00374AEB"/>
    <w:rPr>
      <w:rFonts w:ascii="Calibri" w:eastAsia="Calibri" w:hAnsi="Calibri" w:cs="Times New Roman"/>
      <w:color w:val="00000A"/>
    </w:rPr>
  </w:style>
  <w:style w:type="paragraph" w:styleId="a">
    <w:name w:val="List Bullet"/>
    <w:basedOn w:val="a0"/>
    <w:uiPriority w:val="99"/>
    <w:unhideWhenUsed/>
    <w:rsid w:val="00374AEB"/>
    <w:pPr>
      <w:numPr>
        <w:numId w:val="1"/>
      </w:numPr>
      <w:contextualSpacing/>
    </w:pPr>
  </w:style>
  <w:style w:type="character" w:customStyle="1" w:styleId="ListLabel1">
    <w:name w:val="ListLabel 1"/>
    <w:qFormat/>
    <w:rsid w:val="00374AEB"/>
    <w:rPr>
      <w:sz w:val="24"/>
    </w:rPr>
  </w:style>
  <w:style w:type="character" w:customStyle="1" w:styleId="ListLabel2">
    <w:name w:val="ListLabel 2"/>
    <w:qFormat/>
    <w:rsid w:val="00374AEB"/>
    <w:rPr>
      <w:sz w:val="24"/>
    </w:rPr>
  </w:style>
  <w:style w:type="character" w:customStyle="1" w:styleId="ListLabel3">
    <w:name w:val="ListLabel 3"/>
    <w:qFormat/>
    <w:rsid w:val="00374AEB"/>
    <w:rPr>
      <w:sz w:val="24"/>
    </w:rPr>
  </w:style>
  <w:style w:type="character" w:customStyle="1" w:styleId="ListLabel4">
    <w:name w:val="ListLabel 4"/>
    <w:qFormat/>
    <w:rsid w:val="00374AEB"/>
    <w:rPr>
      <w:sz w:val="24"/>
    </w:rPr>
  </w:style>
  <w:style w:type="character" w:customStyle="1" w:styleId="ListLabel5">
    <w:name w:val="ListLabel 5"/>
    <w:qFormat/>
    <w:rsid w:val="00374AEB"/>
    <w:rPr>
      <w:sz w:val="24"/>
    </w:rPr>
  </w:style>
  <w:style w:type="character" w:customStyle="1" w:styleId="ListLabel6">
    <w:name w:val="ListLabel 6"/>
    <w:qFormat/>
    <w:rsid w:val="00374AEB"/>
    <w:rPr>
      <w:sz w:val="24"/>
    </w:rPr>
  </w:style>
  <w:style w:type="character" w:customStyle="1" w:styleId="ListLabel7">
    <w:name w:val="ListLabel 7"/>
    <w:qFormat/>
    <w:rsid w:val="00374AEB"/>
    <w:rPr>
      <w:sz w:val="24"/>
    </w:rPr>
  </w:style>
  <w:style w:type="character" w:customStyle="1" w:styleId="ListLabel8">
    <w:name w:val="ListLabel 8"/>
    <w:qFormat/>
    <w:rsid w:val="00374AEB"/>
    <w:rPr>
      <w:sz w:val="24"/>
    </w:rPr>
  </w:style>
  <w:style w:type="character" w:customStyle="1" w:styleId="ListLabel9">
    <w:name w:val="ListLabel 9"/>
    <w:qFormat/>
    <w:rsid w:val="00374AEB"/>
    <w:rPr>
      <w:sz w:val="24"/>
    </w:rPr>
  </w:style>
  <w:style w:type="character" w:customStyle="1" w:styleId="q">
    <w:name w:val="q"/>
    <w:qFormat/>
    <w:rsid w:val="00374AEB"/>
  </w:style>
  <w:style w:type="paragraph" w:customStyle="1" w:styleId="12">
    <w:name w:val="Заголовок1"/>
    <w:basedOn w:val="a0"/>
    <w:next w:val="afd"/>
    <w:qFormat/>
    <w:rsid w:val="00374AEB"/>
    <w:pPr>
      <w:keepNext/>
      <w:spacing w:before="240" w:after="120"/>
    </w:pPr>
    <w:rPr>
      <w:rFonts w:ascii="Liberation Sans" w:eastAsia="Microsoft YaHei" w:hAnsi="Liberation Sans" w:cs="Mangal"/>
      <w:color w:val="00000A"/>
      <w:sz w:val="28"/>
      <w:szCs w:val="28"/>
      <w:lang w:eastAsia="en-US"/>
    </w:rPr>
  </w:style>
  <w:style w:type="paragraph" w:styleId="aff">
    <w:name w:val="List"/>
    <w:basedOn w:val="afd"/>
    <w:rsid w:val="00374AEB"/>
    <w:rPr>
      <w:rFonts w:cs="Mangal"/>
    </w:rPr>
  </w:style>
  <w:style w:type="paragraph" w:styleId="13">
    <w:name w:val="index 1"/>
    <w:basedOn w:val="a0"/>
    <w:next w:val="a0"/>
    <w:autoRedefine/>
    <w:uiPriority w:val="99"/>
    <w:semiHidden/>
    <w:unhideWhenUsed/>
    <w:rsid w:val="00374AEB"/>
    <w:pPr>
      <w:spacing w:after="0" w:line="240" w:lineRule="auto"/>
      <w:ind w:left="220" w:hanging="220"/>
    </w:pPr>
    <w:rPr>
      <w:rFonts w:eastAsia="Calibri"/>
      <w:lang w:eastAsia="en-US"/>
    </w:rPr>
  </w:style>
  <w:style w:type="paragraph" w:styleId="aff0">
    <w:name w:val="index heading"/>
    <w:basedOn w:val="a0"/>
    <w:qFormat/>
    <w:rsid w:val="00374AEB"/>
    <w:pPr>
      <w:suppressLineNumbers/>
    </w:pPr>
    <w:rPr>
      <w:rFonts w:eastAsia="Calibri" w:cs="Mangal"/>
      <w:color w:val="00000A"/>
      <w:lang w:eastAsia="en-US"/>
    </w:rPr>
  </w:style>
  <w:style w:type="paragraph" w:customStyle="1" w:styleId="aff1">
    <w:name w:val="Содержимое таблицы"/>
    <w:basedOn w:val="a0"/>
    <w:qFormat/>
    <w:rsid w:val="00374AEB"/>
    <w:rPr>
      <w:rFonts w:eastAsia="Calibri"/>
      <w:color w:val="00000A"/>
      <w:lang w:eastAsia="en-US"/>
    </w:rPr>
  </w:style>
  <w:style w:type="paragraph" w:customStyle="1" w:styleId="aff2">
    <w:name w:val="Заголовок таблицы"/>
    <w:basedOn w:val="aff1"/>
    <w:qFormat/>
    <w:rsid w:val="00374AEB"/>
  </w:style>
  <w:style w:type="paragraph" w:customStyle="1" w:styleId="note">
    <w:name w:val="note"/>
    <w:basedOn w:val="a0"/>
    <w:rsid w:val="00374AEB"/>
    <w:pPr>
      <w:spacing w:before="100" w:beforeAutospacing="1" w:after="100" w:afterAutospacing="1" w:line="240" w:lineRule="auto"/>
    </w:pPr>
    <w:rPr>
      <w:rFonts w:ascii="Times New Roman" w:hAnsi="Times New Roman"/>
      <w:sz w:val="24"/>
      <w:szCs w:val="24"/>
    </w:rPr>
  </w:style>
  <w:style w:type="character" w:customStyle="1" w:styleId="aff3">
    <w:name w:val="a"/>
    <w:basedOn w:val="a1"/>
    <w:rsid w:val="00374AEB"/>
  </w:style>
  <w:style w:type="character" w:customStyle="1" w:styleId="s20">
    <w:name w:val="s20"/>
    <w:basedOn w:val="a1"/>
    <w:rsid w:val="00374AEB"/>
  </w:style>
  <w:style w:type="paragraph" w:styleId="aff4">
    <w:name w:val="Body Text Indent"/>
    <w:basedOn w:val="a0"/>
    <w:link w:val="aff5"/>
    <w:uiPriority w:val="99"/>
    <w:semiHidden/>
    <w:unhideWhenUsed/>
    <w:rsid w:val="00374AEB"/>
    <w:pPr>
      <w:spacing w:after="120"/>
      <w:ind w:left="283"/>
    </w:pPr>
    <w:rPr>
      <w:rFonts w:eastAsia="Calibri"/>
      <w:lang w:eastAsia="en-US"/>
    </w:rPr>
  </w:style>
  <w:style w:type="character" w:customStyle="1" w:styleId="aff5">
    <w:name w:val="Основной текст с отступом Знак"/>
    <w:basedOn w:val="a1"/>
    <w:link w:val="aff4"/>
    <w:uiPriority w:val="99"/>
    <w:semiHidden/>
    <w:rsid w:val="00374AEB"/>
    <w:rPr>
      <w:rFonts w:ascii="Calibri" w:eastAsia="Calibri" w:hAnsi="Calibri" w:cs="Times New Roman"/>
    </w:rPr>
  </w:style>
  <w:style w:type="character" w:customStyle="1" w:styleId="s3">
    <w:name w:val="s3"/>
    <w:basedOn w:val="a1"/>
    <w:rsid w:val="00374AEB"/>
    <w:rPr>
      <w:color w:val="FF0000"/>
    </w:rPr>
  </w:style>
  <w:style w:type="character" w:customStyle="1" w:styleId="cut2visible">
    <w:name w:val="cut2__visible"/>
    <w:basedOn w:val="a1"/>
    <w:rsid w:val="00374AEB"/>
  </w:style>
  <w:style w:type="paragraph" w:styleId="aff6">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Знак1 Знак Знак,Знак2 Знак,Знак11"/>
    <w:basedOn w:val="a0"/>
    <w:link w:val="aff7"/>
    <w:uiPriority w:val="99"/>
    <w:unhideWhenUsed/>
    <w:rsid w:val="00374AEB"/>
    <w:pPr>
      <w:spacing w:after="0" w:line="240" w:lineRule="auto"/>
    </w:pPr>
    <w:rPr>
      <w:rFonts w:ascii="Times New Roman" w:hAnsi="Times New Roman"/>
      <w:sz w:val="20"/>
      <w:szCs w:val="20"/>
    </w:rPr>
  </w:style>
  <w:style w:type="character" w:customStyle="1" w:styleId="aff7">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Знак1 Знак Знак Знак,Знак2 Знак Знак"/>
    <w:basedOn w:val="a1"/>
    <w:link w:val="aff6"/>
    <w:uiPriority w:val="99"/>
    <w:rsid w:val="00374AEB"/>
    <w:rPr>
      <w:rFonts w:ascii="Times New Roman" w:eastAsia="Times New Roman" w:hAnsi="Times New Roman" w:cs="Times New Roman"/>
      <w:sz w:val="20"/>
      <w:szCs w:val="20"/>
      <w:lang w:eastAsia="ru-RU"/>
    </w:rPr>
  </w:style>
  <w:style w:type="character" w:styleId="aff8">
    <w:name w:val="footnote reference"/>
    <w:aliases w:val="Footnote Reference Number,Footnote Reference_LVL6,Footnote Reference_LVL61,Footnote Reference_LVL62,Footnote Reference_LVL63,Footnote Reference_LVL64,fr,PIC Footnote Reference,Текст сноски Знак Знак Знак1 Знак Знак,f,Footnote Reference_"/>
    <w:uiPriority w:val="99"/>
    <w:unhideWhenUsed/>
    <w:qFormat/>
    <w:rsid w:val="00374AEB"/>
    <w:rPr>
      <w:vertAlign w:val="superscript"/>
    </w:rPr>
  </w:style>
  <w:style w:type="table" w:styleId="aff9">
    <w:name w:val="Table Grid"/>
    <w:basedOn w:val="a2"/>
    <w:uiPriority w:val="59"/>
    <w:rsid w:val="00374AE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374AEB"/>
    <w:pPr>
      <w:spacing w:after="0" w:line="240" w:lineRule="auto"/>
    </w:pPr>
    <w:rPr>
      <w:rFonts w:ascii="Calibri" w:eastAsia="Calibri" w:hAnsi="Calibri" w:cs="Calibri"/>
      <w:sz w:val="20"/>
      <w:szCs w:val="20"/>
    </w:rPr>
  </w:style>
  <w:style w:type="paragraph" w:customStyle="1" w:styleId="pj">
    <w:name w:val="pj"/>
    <w:basedOn w:val="a0"/>
    <w:rsid w:val="00374AEB"/>
    <w:pPr>
      <w:spacing w:before="100" w:beforeAutospacing="1" w:after="100" w:afterAutospacing="1" w:line="240" w:lineRule="auto"/>
    </w:pPr>
    <w:rPr>
      <w:rFonts w:ascii="Times New Roman" w:hAnsi="Times New Roman"/>
      <w:sz w:val="24"/>
      <w:szCs w:val="24"/>
    </w:rPr>
  </w:style>
  <w:style w:type="character" w:customStyle="1" w:styleId="s2">
    <w:name w:val="s2"/>
    <w:rsid w:val="00374AEB"/>
    <w:rPr>
      <w:rFonts w:ascii="Times New Roman" w:hAnsi="Times New Roman" w:cs="Times New Roman" w:hint="default"/>
      <w:color w:val="333399"/>
      <w:u w:val="single"/>
    </w:rPr>
  </w:style>
  <w:style w:type="paragraph" w:customStyle="1" w:styleId="j114">
    <w:name w:val="j114"/>
    <w:basedOn w:val="a0"/>
    <w:rsid w:val="00374AEB"/>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74AEB"/>
    <w:pPr>
      <w:suppressAutoHyphens/>
      <w:autoSpaceDN w:val="0"/>
      <w:textAlignment w:val="baseline"/>
    </w:pPr>
    <w:rPr>
      <w:rFonts w:ascii="Calibri" w:eastAsia="SimSun" w:hAnsi="Calibri" w:cs="F"/>
      <w:kern w:val="3"/>
      <w:lang w:eastAsia="ru-RU"/>
    </w:rPr>
  </w:style>
  <w:style w:type="paragraph" w:styleId="HTML">
    <w:name w:val="HTML Preformatted"/>
    <w:basedOn w:val="a0"/>
    <w:link w:val="HTML0"/>
    <w:uiPriority w:val="99"/>
    <w:unhideWhenUsed/>
    <w:rsid w:val="00374AEB"/>
    <w:pPr>
      <w:spacing w:after="0" w:line="240" w:lineRule="auto"/>
    </w:pPr>
    <w:rPr>
      <w:rFonts w:ascii="Consolas" w:eastAsia="Calibri" w:hAnsi="Consolas"/>
      <w:sz w:val="20"/>
      <w:szCs w:val="20"/>
      <w:lang w:eastAsia="en-US"/>
    </w:rPr>
  </w:style>
  <w:style w:type="character" w:customStyle="1" w:styleId="HTML0">
    <w:name w:val="Стандартный HTML Знак"/>
    <w:basedOn w:val="a1"/>
    <w:link w:val="HTML"/>
    <w:uiPriority w:val="99"/>
    <w:rsid w:val="00374AEB"/>
    <w:rPr>
      <w:rFonts w:ascii="Consolas" w:eastAsia="Calibri" w:hAnsi="Consolas" w:cs="Times New Roman"/>
      <w:sz w:val="20"/>
      <w:szCs w:val="20"/>
    </w:rPr>
  </w:style>
  <w:style w:type="character" w:customStyle="1" w:styleId="15">
    <w:name w:val="Нижний колонтитул Знак1"/>
    <w:basedOn w:val="a1"/>
    <w:uiPriority w:val="99"/>
    <w:semiHidden/>
    <w:rsid w:val="00374AEB"/>
  </w:style>
  <w:style w:type="character" w:customStyle="1" w:styleId="16">
    <w:name w:val="Основной текст с отступом Знак1"/>
    <w:basedOn w:val="a1"/>
    <w:uiPriority w:val="99"/>
    <w:semiHidden/>
    <w:rsid w:val="00374AEB"/>
  </w:style>
  <w:style w:type="numbering" w:customStyle="1" w:styleId="2">
    <w:name w:val="Нет списка2"/>
    <w:next w:val="a3"/>
    <w:uiPriority w:val="99"/>
    <w:semiHidden/>
    <w:unhideWhenUsed/>
    <w:rsid w:val="00374AEB"/>
  </w:style>
  <w:style w:type="character" w:customStyle="1" w:styleId="17">
    <w:name w:val="Текст выноски Знак1"/>
    <w:basedOn w:val="a1"/>
    <w:uiPriority w:val="99"/>
    <w:semiHidden/>
    <w:rsid w:val="00374AEB"/>
    <w:rPr>
      <w:rFonts w:ascii="Segoe UI" w:eastAsia="Times New Roman" w:hAnsi="Segoe UI" w:cs="Segoe UI"/>
      <w:sz w:val="18"/>
      <w:szCs w:val="18"/>
      <w:lang w:eastAsia="ru-RU"/>
    </w:rPr>
  </w:style>
  <w:style w:type="table" w:customStyle="1" w:styleId="18">
    <w:name w:val="Сетка таблицы1"/>
    <w:basedOn w:val="a2"/>
    <w:next w:val="aff9"/>
    <w:uiPriority w:val="39"/>
    <w:rsid w:val="00374AE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1"/>
    <w:link w:val="70"/>
    <w:rsid w:val="00374AEB"/>
    <w:rPr>
      <w:rFonts w:ascii="Times New Roman" w:hAnsi="Times New Roman"/>
      <w:b/>
      <w:bCs/>
      <w:sz w:val="28"/>
      <w:szCs w:val="28"/>
      <w:shd w:val="clear" w:color="auto" w:fill="FFFFFF"/>
    </w:rPr>
  </w:style>
  <w:style w:type="paragraph" w:customStyle="1" w:styleId="70">
    <w:name w:val="Основной текст (7)"/>
    <w:basedOn w:val="a0"/>
    <w:link w:val="7"/>
    <w:rsid w:val="00374AEB"/>
    <w:pPr>
      <w:widowControl w:val="0"/>
      <w:shd w:val="clear" w:color="auto" w:fill="FFFFFF"/>
      <w:spacing w:before="600" w:after="260" w:line="310" w:lineRule="exact"/>
      <w:jc w:val="both"/>
    </w:pPr>
    <w:rPr>
      <w:rFonts w:ascii="Times New Roman" w:eastAsiaTheme="minorHAnsi" w:hAnsi="Times New Roman" w:cstheme="minorBidi"/>
      <w:b/>
      <w:bCs/>
      <w:sz w:val="28"/>
      <w:szCs w:val="28"/>
      <w:lang w:eastAsia="en-US"/>
    </w:rPr>
  </w:style>
  <w:style w:type="character" w:customStyle="1" w:styleId="20">
    <w:name w:val="Основной текст (2)_"/>
    <w:basedOn w:val="a1"/>
    <w:rsid w:val="00374AEB"/>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374AE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0"/>
    <w:rsid w:val="00374AE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0"/>
    <w:rsid w:val="00374AE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20">
    <w:name w:val="Основной текст (12)_"/>
    <w:basedOn w:val="a1"/>
    <w:link w:val="121"/>
    <w:rsid w:val="00374AEB"/>
    <w:rPr>
      <w:rFonts w:ascii="Times New Roman" w:hAnsi="Times New Roman"/>
      <w:i/>
      <w:iCs/>
      <w:sz w:val="28"/>
      <w:szCs w:val="28"/>
      <w:shd w:val="clear" w:color="auto" w:fill="FFFFFF"/>
    </w:rPr>
  </w:style>
  <w:style w:type="paragraph" w:customStyle="1" w:styleId="121">
    <w:name w:val="Основной текст (12)"/>
    <w:basedOn w:val="a0"/>
    <w:link w:val="120"/>
    <w:rsid w:val="00374AEB"/>
    <w:pPr>
      <w:widowControl w:val="0"/>
      <w:shd w:val="clear" w:color="auto" w:fill="FFFFFF"/>
      <w:spacing w:after="0" w:line="320" w:lineRule="exact"/>
      <w:ind w:firstLine="520"/>
      <w:jc w:val="both"/>
    </w:pPr>
    <w:rPr>
      <w:rFonts w:ascii="Times New Roman" w:eastAsiaTheme="minorHAnsi" w:hAnsi="Times New Roman" w:cstheme="minorBidi"/>
      <w:i/>
      <w:iCs/>
      <w:sz w:val="28"/>
      <w:szCs w:val="28"/>
      <w:lang w:eastAsia="en-US"/>
    </w:rPr>
  </w:style>
  <w:style w:type="table" w:customStyle="1" w:styleId="24">
    <w:name w:val="Сетка таблицы2"/>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3"/>
    <w:uiPriority w:val="99"/>
    <w:semiHidden/>
    <w:unhideWhenUsed/>
    <w:rsid w:val="00374AEB"/>
  </w:style>
  <w:style w:type="table" w:customStyle="1" w:styleId="8">
    <w:name w:val="Сетка таблицы8"/>
    <w:basedOn w:val="a2"/>
    <w:next w:val="aff9"/>
    <w:uiPriority w:val="59"/>
    <w:rsid w:val="00374A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Заголовок №1_"/>
    <w:link w:val="1a"/>
    <w:locked/>
    <w:rsid w:val="00374AEB"/>
    <w:rPr>
      <w:b/>
      <w:sz w:val="27"/>
      <w:shd w:val="clear" w:color="auto" w:fill="FFFFFF"/>
    </w:rPr>
  </w:style>
  <w:style w:type="paragraph" w:customStyle="1" w:styleId="1a">
    <w:name w:val="Заголовок №1"/>
    <w:basedOn w:val="a0"/>
    <w:link w:val="19"/>
    <w:rsid w:val="00374AEB"/>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eastAsia="en-US"/>
    </w:rPr>
  </w:style>
  <w:style w:type="numbering" w:customStyle="1" w:styleId="40">
    <w:name w:val="Нет списка4"/>
    <w:next w:val="a3"/>
    <w:uiPriority w:val="99"/>
    <w:semiHidden/>
    <w:unhideWhenUsed/>
    <w:rsid w:val="00374AEB"/>
  </w:style>
  <w:style w:type="table" w:customStyle="1" w:styleId="9">
    <w:name w:val="Сетка таблицы9"/>
    <w:basedOn w:val="a2"/>
    <w:next w:val="aff9"/>
    <w:uiPriority w:val="59"/>
    <w:rsid w:val="00374A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3"/>
    <w:uiPriority w:val="99"/>
    <w:semiHidden/>
    <w:unhideWhenUsed/>
    <w:rsid w:val="00374AEB"/>
  </w:style>
  <w:style w:type="table" w:customStyle="1" w:styleId="100">
    <w:name w:val="Сетка таблицы10"/>
    <w:basedOn w:val="a2"/>
    <w:next w:val="aff9"/>
    <w:uiPriority w:val="59"/>
    <w:rsid w:val="00374A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745D"/>
    <w:rPr>
      <w:rFonts w:ascii="Calibri" w:eastAsia="Times New Roman" w:hAnsi="Calibri" w:cs="Times New Roman"/>
      <w:lang w:eastAsia="ru-RU"/>
    </w:rPr>
  </w:style>
  <w:style w:type="paragraph" w:styleId="1">
    <w:name w:val="heading 1"/>
    <w:basedOn w:val="a0"/>
    <w:next w:val="a0"/>
    <w:link w:val="10"/>
    <w:uiPriority w:val="9"/>
    <w:qFormat/>
    <w:rsid w:val="00374A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unhideWhenUsed/>
    <w:qFormat/>
    <w:rsid w:val="00374A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74AEB"/>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qFormat/>
    <w:rsid w:val="00374AEB"/>
    <w:rPr>
      <w:rFonts w:asciiTheme="majorHAnsi" w:eastAsiaTheme="majorEastAsia" w:hAnsiTheme="majorHAnsi" w:cstheme="majorBidi"/>
      <w:b/>
      <w:bCs/>
      <w:color w:val="4F81BD" w:themeColor="accent1"/>
      <w:lang w:eastAsia="ru-RU"/>
    </w:rPr>
  </w:style>
  <w:style w:type="paragraph" w:styleId="a4">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0"/>
    <w:link w:val="a5"/>
    <w:uiPriority w:val="34"/>
    <w:qFormat/>
    <w:rsid w:val="00374AEB"/>
    <w:pPr>
      <w:ind w:left="720"/>
      <w:contextualSpacing/>
    </w:pPr>
    <w:rPr>
      <w:rFonts w:asciiTheme="minorHAnsi" w:eastAsiaTheme="minorEastAsia" w:hAnsiTheme="minorHAnsi" w:cstheme="minorBidi"/>
    </w:rPr>
  </w:style>
  <w:style w:type="character" w:styleId="a6">
    <w:name w:val="Hyperlink"/>
    <w:uiPriority w:val="99"/>
    <w:unhideWhenUsed/>
    <w:rsid w:val="00374AEB"/>
    <w:rPr>
      <w:color w:val="0000FF"/>
      <w:u w:val="single"/>
    </w:rPr>
  </w:style>
  <w:style w:type="paragraph" w:styleId="a7">
    <w:name w:val="header"/>
    <w:basedOn w:val="a0"/>
    <w:link w:val="a8"/>
    <w:uiPriority w:val="99"/>
    <w:unhideWhenUsed/>
    <w:rsid w:val="00374AEB"/>
    <w:pPr>
      <w:tabs>
        <w:tab w:val="center" w:pos="4677"/>
        <w:tab w:val="right" w:pos="9355"/>
      </w:tabs>
      <w:spacing w:after="0" w:line="240" w:lineRule="auto"/>
    </w:pPr>
    <w:rPr>
      <w:rFonts w:asciiTheme="minorHAnsi" w:eastAsiaTheme="minorEastAsia" w:hAnsiTheme="minorHAnsi" w:cstheme="minorBidi"/>
    </w:rPr>
  </w:style>
  <w:style w:type="character" w:customStyle="1" w:styleId="a8">
    <w:name w:val="Верхний колонтитул Знак"/>
    <w:basedOn w:val="a1"/>
    <w:link w:val="a7"/>
    <w:uiPriority w:val="99"/>
    <w:qFormat/>
    <w:rsid w:val="00374AEB"/>
    <w:rPr>
      <w:rFonts w:eastAsiaTheme="minorEastAsia"/>
      <w:lang w:eastAsia="ru-RU"/>
    </w:rPr>
  </w:style>
  <w:style w:type="paragraph" w:styleId="a9">
    <w:name w:val="footer"/>
    <w:basedOn w:val="a0"/>
    <w:link w:val="aa"/>
    <w:uiPriority w:val="99"/>
    <w:unhideWhenUsed/>
    <w:rsid w:val="00374AEB"/>
    <w:pPr>
      <w:tabs>
        <w:tab w:val="center" w:pos="4677"/>
        <w:tab w:val="right" w:pos="9355"/>
      </w:tabs>
      <w:spacing w:after="0" w:line="240" w:lineRule="auto"/>
    </w:pPr>
    <w:rPr>
      <w:rFonts w:asciiTheme="minorHAnsi" w:eastAsiaTheme="minorEastAsia" w:hAnsiTheme="minorHAnsi" w:cstheme="minorBidi"/>
    </w:rPr>
  </w:style>
  <w:style w:type="character" w:customStyle="1" w:styleId="aa">
    <w:name w:val="Нижний колонтитул Знак"/>
    <w:basedOn w:val="a1"/>
    <w:link w:val="a9"/>
    <w:uiPriority w:val="99"/>
    <w:qFormat/>
    <w:rsid w:val="00374AEB"/>
    <w:rPr>
      <w:rFonts w:eastAsiaTheme="minorEastAsia"/>
      <w:lang w:eastAsia="ru-RU"/>
    </w:rPr>
  </w:style>
  <w:style w:type="paragraph" w:styleId="ab">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Знак З"/>
    <w:basedOn w:val="a0"/>
    <w:link w:val="ac"/>
    <w:uiPriority w:val="99"/>
    <w:unhideWhenUsed/>
    <w:qFormat/>
    <w:rsid w:val="00374AEB"/>
    <w:pPr>
      <w:spacing w:before="100" w:beforeAutospacing="1" w:after="100" w:afterAutospacing="1" w:line="240" w:lineRule="auto"/>
    </w:pPr>
    <w:rPr>
      <w:rFonts w:ascii="Times New Roman" w:hAnsi="Times New Roman"/>
      <w:sz w:val="24"/>
      <w:szCs w:val="24"/>
      <w:lang w:eastAsia="en-US"/>
    </w:rPr>
  </w:style>
  <w:style w:type="character" w:customStyle="1" w:styleId="ac">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b"/>
    <w:uiPriority w:val="99"/>
    <w:qFormat/>
    <w:locked/>
    <w:rsid w:val="00374AEB"/>
    <w:rPr>
      <w:rFonts w:ascii="Times New Roman" w:eastAsia="Times New Roman" w:hAnsi="Times New Roman" w:cs="Times New Roman"/>
      <w:sz w:val="24"/>
      <w:szCs w:val="24"/>
    </w:rPr>
  </w:style>
  <w:style w:type="paragraph" w:customStyle="1" w:styleId="TableParagraph">
    <w:name w:val="Table Paragraph"/>
    <w:basedOn w:val="a0"/>
    <w:uiPriority w:val="1"/>
    <w:qFormat/>
    <w:rsid w:val="00374AEB"/>
    <w:pPr>
      <w:widowControl w:val="0"/>
      <w:spacing w:after="0" w:line="240" w:lineRule="auto"/>
    </w:pPr>
    <w:rPr>
      <w:rFonts w:ascii="Times New Roman" w:hAnsi="Times New Roman"/>
      <w:color w:val="00000A"/>
      <w:lang w:bidi="ru-RU"/>
    </w:rPr>
  </w:style>
  <w:style w:type="character" w:styleId="ad">
    <w:name w:val="annotation reference"/>
    <w:basedOn w:val="a1"/>
    <w:uiPriority w:val="99"/>
    <w:semiHidden/>
    <w:unhideWhenUsed/>
    <w:rsid w:val="00374AEB"/>
    <w:rPr>
      <w:sz w:val="16"/>
      <w:szCs w:val="16"/>
    </w:rPr>
  </w:style>
  <w:style w:type="paragraph" w:styleId="ae">
    <w:name w:val="annotation text"/>
    <w:basedOn w:val="a0"/>
    <w:link w:val="af"/>
    <w:uiPriority w:val="99"/>
    <w:semiHidden/>
    <w:unhideWhenUsed/>
    <w:rsid w:val="00374AEB"/>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1"/>
    <w:link w:val="ae"/>
    <w:uiPriority w:val="99"/>
    <w:semiHidden/>
    <w:rsid w:val="00374AEB"/>
    <w:rPr>
      <w:rFonts w:eastAsiaTheme="minorEastAsia"/>
      <w:sz w:val="20"/>
      <w:szCs w:val="20"/>
      <w:lang w:eastAsia="ru-RU"/>
    </w:rPr>
  </w:style>
  <w:style w:type="paragraph" w:styleId="af0">
    <w:name w:val="annotation subject"/>
    <w:basedOn w:val="ae"/>
    <w:next w:val="ae"/>
    <w:link w:val="af1"/>
    <w:uiPriority w:val="99"/>
    <w:semiHidden/>
    <w:unhideWhenUsed/>
    <w:rsid w:val="00374AEB"/>
    <w:rPr>
      <w:b/>
      <w:bCs/>
    </w:rPr>
  </w:style>
  <w:style w:type="character" w:customStyle="1" w:styleId="af1">
    <w:name w:val="Тема примечания Знак"/>
    <w:basedOn w:val="af"/>
    <w:link w:val="af0"/>
    <w:uiPriority w:val="99"/>
    <w:semiHidden/>
    <w:rsid w:val="00374AEB"/>
    <w:rPr>
      <w:rFonts w:eastAsiaTheme="minorEastAsia"/>
      <w:b/>
      <w:bCs/>
      <w:sz w:val="20"/>
      <w:szCs w:val="20"/>
      <w:lang w:eastAsia="ru-RU"/>
    </w:rPr>
  </w:style>
  <w:style w:type="paragraph" w:styleId="af2">
    <w:name w:val="Balloon Text"/>
    <w:basedOn w:val="a0"/>
    <w:link w:val="af3"/>
    <w:uiPriority w:val="99"/>
    <w:semiHidden/>
    <w:unhideWhenUsed/>
    <w:rsid w:val="00374AEB"/>
    <w:pPr>
      <w:spacing w:after="0" w:line="240" w:lineRule="auto"/>
    </w:pPr>
    <w:rPr>
      <w:rFonts w:ascii="Tahoma" w:eastAsiaTheme="minorEastAsia" w:hAnsi="Tahoma" w:cs="Tahoma"/>
      <w:sz w:val="16"/>
      <w:szCs w:val="16"/>
    </w:rPr>
  </w:style>
  <w:style w:type="character" w:customStyle="1" w:styleId="af3">
    <w:name w:val="Текст выноски Знак"/>
    <w:basedOn w:val="a1"/>
    <w:link w:val="af2"/>
    <w:uiPriority w:val="99"/>
    <w:semiHidden/>
    <w:rsid w:val="00374AEB"/>
    <w:rPr>
      <w:rFonts w:ascii="Tahoma" w:eastAsiaTheme="minorEastAsia" w:hAnsi="Tahoma" w:cs="Tahoma"/>
      <w:sz w:val="16"/>
      <w:szCs w:val="16"/>
      <w:lang w:eastAsia="ru-RU"/>
    </w:rPr>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4"/>
    <w:uiPriority w:val="34"/>
    <w:qFormat/>
    <w:locked/>
    <w:rsid w:val="00374AEB"/>
    <w:rPr>
      <w:rFonts w:eastAsiaTheme="minorEastAsia"/>
      <w:lang w:eastAsia="ru-RU"/>
    </w:rPr>
  </w:style>
  <w:style w:type="character" w:customStyle="1" w:styleId="s0">
    <w:name w:val="s0"/>
    <w:qFormat/>
    <w:rsid w:val="00374AEB"/>
    <w:rPr>
      <w:rFonts w:ascii="Times New Roman" w:hAnsi="Times New Roman" w:cs="Times New Roman" w:hint="default"/>
      <w:b w:val="0"/>
      <w:bCs w:val="0"/>
      <w:i w:val="0"/>
      <w:iCs w:val="0"/>
      <w:color w:val="000000"/>
    </w:rPr>
  </w:style>
  <w:style w:type="character" w:styleId="af4">
    <w:name w:val="Emphasis"/>
    <w:qFormat/>
    <w:rsid w:val="00374AEB"/>
    <w:rPr>
      <w:i/>
      <w:iCs/>
    </w:rPr>
  </w:style>
  <w:style w:type="character" w:customStyle="1" w:styleId="-">
    <w:name w:val="Интернет-ссылка"/>
    <w:basedOn w:val="a1"/>
    <w:unhideWhenUsed/>
    <w:rsid w:val="00374AEB"/>
    <w:rPr>
      <w:color w:val="0000FF"/>
      <w:u w:val="single"/>
    </w:rPr>
  </w:style>
  <w:style w:type="paragraph" w:styleId="af5">
    <w:name w:val="Revision"/>
    <w:hidden/>
    <w:uiPriority w:val="99"/>
    <w:semiHidden/>
    <w:rsid w:val="00374AEB"/>
    <w:pPr>
      <w:spacing w:after="0" w:line="240" w:lineRule="auto"/>
    </w:pPr>
    <w:rPr>
      <w:rFonts w:eastAsiaTheme="minorEastAsia"/>
      <w:lang w:eastAsia="ru-RU"/>
    </w:rPr>
  </w:style>
  <w:style w:type="paragraph" w:styleId="af6">
    <w:name w:val="No Spacing"/>
    <w:aliases w:val="Обя,мелкий,Без интервала1,No Spacing1,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ААА,О"/>
    <w:link w:val="af7"/>
    <w:uiPriority w:val="1"/>
    <w:qFormat/>
    <w:rsid w:val="00374AEB"/>
    <w:pPr>
      <w:spacing w:after="0" w:line="240" w:lineRule="auto"/>
    </w:pPr>
    <w:rPr>
      <w:rFonts w:eastAsiaTheme="minorEastAsia"/>
      <w:lang w:eastAsia="ru-RU"/>
    </w:rPr>
  </w:style>
  <w:style w:type="paragraph" w:styleId="af8">
    <w:name w:val="Plain Text"/>
    <w:basedOn w:val="a0"/>
    <w:link w:val="af9"/>
    <w:unhideWhenUsed/>
    <w:rsid w:val="00374AEB"/>
    <w:pPr>
      <w:spacing w:after="0" w:line="240" w:lineRule="auto"/>
    </w:pPr>
    <w:rPr>
      <w:rFonts w:ascii="Courier New" w:hAnsi="Courier New" w:cs="Courier New"/>
      <w:iCs/>
      <w:sz w:val="20"/>
      <w:szCs w:val="20"/>
    </w:rPr>
  </w:style>
  <w:style w:type="character" w:customStyle="1" w:styleId="af9">
    <w:name w:val="Текст Знак"/>
    <w:basedOn w:val="a1"/>
    <w:link w:val="af8"/>
    <w:rsid w:val="00374AEB"/>
    <w:rPr>
      <w:rFonts w:ascii="Courier New" w:eastAsia="Times New Roman" w:hAnsi="Courier New" w:cs="Courier New"/>
      <w:iCs/>
      <w:sz w:val="20"/>
      <w:szCs w:val="20"/>
      <w:lang w:eastAsia="ru-RU"/>
    </w:rPr>
  </w:style>
  <w:style w:type="paragraph" w:styleId="afa">
    <w:name w:val="Title"/>
    <w:basedOn w:val="a0"/>
    <w:next w:val="a0"/>
    <w:link w:val="afb"/>
    <w:qFormat/>
    <w:rsid w:val="00374A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1"/>
    <w:link w:val="afa"/>
    <w:rsid w:val="00374AEB"/>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11">
    <w:name w:val="Нет списка1"/>
    <w:next w:val="a3"/>
    <w:uiPriority w:val="99"/>
    <w:semiHidden/>
    <w:unhideWhenUsed/>
    <w:rsid w:val="00374AEB"/>
  </w:style>
  <w:style w:type="character" w:customStyle="1" w:styleId="af7">
    <w:name w:val="Без интервала Знак"/>
    <w:aliases w:val="Обя Знак,мелкий Знак,Без интервала1 Знак,No Spacing1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
    <w:link w:val="af6"/>
    <w:uiPriority w:val="1"/>
    <w:qFormat/>
    <w:locked/>
    <w:rsid w:val="00374AEB"/>
    <w:rPr>
      <w:rFonts w:eastAsiaTheme="minorEastAsia"/>
      <w:lang w:eastAsia="ru-RU"/>
    </w:rPr>
  </w:style>
  <w:style w:type="character" w:customStyle="1" w:styleId="s1">
    <w:name w:val="s1"/>
    <w:qFormat/>
    <w:rsid w:val="00374AEB"/>
    <w:rPr>
      <w:rFonts w:ascii="Times New Roman" w:hAnsi="Times New Roman" w:cs="Times New Roman" w:hint="default"/>
      <w:b/>
      <w:bCs/>
      <w:color w:val="000000"/>
    </w:rPr>
  </w:style>
  <w:style w:type="character" w:styleId="afc">
    <w:name w:val="Strong"/>
    <w:basedOn w:val="a1"/>
    <w:uiPriority w:val="22"/>
    <w:qFormat/>
    <w:rsid w:val="00374AEB"/>
    <w:rPr>
      <w:b/>
      <w:bCs/>
    </w:rPr>
  </w:style>
  <w:style w:type="paragraph" w:customStyle="1" w:styleId="Default">
    <w:name w:val="Default"/>
    <w:qFormat/>
    <w:rsid w:val="00374A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w:basedOn w:val="a0"/>
    <w:link w:val="afe"/>
    <w:rsid w:val="00374AEB"/>
    <w:pPr>
      <w:spacing w:after="140" w:line="288" w:lineRule="auto"/>
    </w:pPr>
    <w:rPr>
      <w:rFonts w:eastAsia="Calibri"/>
      <w:color w:val="00000A"/>
      <w:lang w:eastAsia="en-US"/>
    </w:rPr>
  </w:style>
  <w:style w:type="character" w:customStyle="1" w:styleId="afe">
    <w:name w:val="Основной текст Знак"/>
    <w:basedOn w:val="a1"/>
    <w:link w:val="afd"/>
    <w:rsid w:val="00374AEB"/>
    <w:rPr>
      <w:rFonts w:ascii="Calibri" w:eastAsia="Calibri" w:hAnsi="Calibri" w:cs="Times New Roman"/>
      <w:color w:val="00000A"/>
    </w:rPr>
  </w:style>
  <w:style w:type="paragraph" w:styleId="a">
    <w:name w:val="List Bullet"/>
    <w:basedOn w:val="a0"/>
    <w:uiPriority w:val="99"/>
    <w:unhideWhenUsed/>
    <w:rsid w:val="00374AEB"/>
    <w:pPr>
      <w:numPr>
        <w:numId w:val="1"/>
      </w:numPr>
      <w:contextualSpacing/>
    </w:pPr>
  </w:style>
  <w:style w:type="character" w:customStyle="1" w:styleId="ListLabel1">
    <w:name w:val="ListLabel 1"/>
    <w:qFormat/>
    <w:rsid w:val="00374AEB"/>
    <w:rPr>
      <w:sz w:val="24"/>
    </w:rPr>
  </w:style>
  <w:style w:type="character" w:customStyle="1" w:styleId="ListLabel2">
    <w:name w:val="ListLabel 2"/>
    <w:qFormat/>
    <w:rsid w:val="00374AEB"/>
    <w:rPr>
      <w:sz w:val="24"/>
    </w:rPr>
  </w:style>
  <w:style w:type="character" w:customStyle="1" w:styleId="ListLabel3">
    <w:name w:val="ListLabel 3"/>
    <w:qFormat/>
    <w:rsid w:val="00374AEB"/>
    <w:rPr>
      <w:sz w:val="24"/>
    </w:rPr>
  </w:style>
  <w:style w:type="character" w:customStyle="1" w:styleId="ListLabel4">
    <w:name w:val="ListLabel 4"/>
    <w:qFormat/>
    <w:rsid w:val="00374AEB"/>
    <w:rPr>
      <w:sz w:val="24"/>
    </w:rPr>
  </w:style>
  <w:style w:type="character" w:customStyle="1" w:styleId="ListLabel5">
    <w:name w:val="ListLabel 5"/>
    <w:qFormat/>
    <w:rsid w:val="00374AEB"/>
    <w:rPr>
      <w:sz w:val="24"/>
    </w:rPr>
  </w:style>
  <w:style w:type="character" w:customStyle="1" w:styleId="ListLabel6">
    <w:name w:val="ListLabel 6"/>
    <w:qFormat/>
    <w:rsid w:val="00374AEB"/>
    <w:rPr>
      <w:sz w:val="24"/>
    </w:rPr>
  </w:style>
  <w:style w:type="character" w:customStyle="1" w:styleId="ListLabel7">
    <w:name w:val="ListLabel 7"/>
    <w:qFormat/>
    <w:rsid w:val="00374AEB"/>
    <w:rPr>
      <w:sz w:val="24"/>
    </w:rPr>
  </w:style>
  <w:style w:type="character" w:customStyle="1" w:styleId="ListLabel8">
    <w:name w:val="ListLabel 8"/>
    <w:qFormat/>
    <w:rsid w:val="00374AEB"/>
    <w:rPr>
      <w:sz w:val="24"/>
    </w:rPr>
  </w:style>
  <w:style w:type="character" w:customStyle="1" w:styleId="ListLabel9">
    <w:name w:val="ListLabel 9"/>
    <w:qFormat/>
    <w:rsid w:val="00374AEB"/>
    <w:rPr>
      <w:sz w:val="24"/>
    </w:rPr>
  </w:style>
  <w:style w:type="character" w:customStyle="1" w:styleId="q">
    <w:name w:val="q"/>
    <w:qFormat/>
    <w:rsid w:val="00374AEB"/>
  </w:style>
  <w:style w:type="paragraph" w:customStyle="1" w:styleId="12">
    <w:name w:val="Заголовок1"/>
    <w:basedOn w:val="a0"/>
    <w:next w:val="afd"/>
    <w:qFormat/>
    <w:rsid w:val="00374AEB"/>
    <w:pPr>
      <w:keepNext/>
      <w:spacing w:before="240" w:after="120"/>
    </w:pPr>
    <w:rPr>
      <w:rFonts w:ascii="Liberation Sans" w:eastAsia="Microsoft YaHei" w:hAnsi="Liberation Sans" w:cs="Mangal"/>
      <w:color w:val="00000A"/>
      <w:sz w:val="28"/>
      <w:szCs w:val="28"/>
      <w:lang w:eastAsia="en-US"/>
    </w:rPr>
  </w:style>
  <w:style w:type="paragraph" w:styleId="aff">
    <w:name w:val="List"/>
    <w:basedOn w:val="afd"/>
    <w:rsid w:val="00374AEB"/>
    <w:rPr>
      <w:rFonts w:cs="Mangal"/>
    </w:rPr>
  </w:style>
  <w:style w:type="paragraph" w:styleId="13">
    <w:name w:val="index 1"/>
    <w:basedOn w:val="a0"/>
    <w:next w:val="a0"/>
    <w:autoRedefine/>
    <w:uiPriority w:val="99"/>
    <w:semiHidden/>
    <w:unhideWhenUsed/>
    <w:rsid w:val="00374AEB"/>
    <w:pPr>
      <w:spacing w:after="0" w:line="240" w:lineRule="auto"/>
      <w:ind w:left="220" w:hanging="220"/>
    </w:pPr>
    <w:rPr>
      <w:rFonts w:eastAsia="Calibri"/>
      <w:lang w:eastAsia="en-US"/>
    </w:rPr>
  </w:style>
  <w:style w:type="paragraph" w:styleId="aff0">
    <w:name w:val="index heading"/>
    <w:basedOn w:val="a0"/>
    <w:qFormat/>
    <w:rsid w:val="00374AEB"/>
    <w:pPr>
      <w:suppressLineNumbers/>
    </w:pPr>
    <w:rPr>
      <w:rFonts w:eastAsia="Calibri" w:cs="Mangal"/>
      <w:color w:val="00000A"/>
      <w:lang w:eastAsia="en-US"/>
    </w:rPr>
  </w:style>
  <w:style w:type="paragraph" w:customStyle="1" w:styleId="aff1">
    <w:name w:val="Содержимое таблицы"/>
    <w:basedOn w:val="a0"/>
    <w:qFormat/>
    <w:rsid w:val="00374AEB"/>
    <w:rPr>
      <w:rFonts w:eastAsia="Calibri"/>
      <w:color w:val="00000A"/>
      <w:lang w:eastAsia="en-US"/>
    </w:rPr>
  </w:style>
  <w:style w:type="paragraph" w:customStyle="1" w:styleId="aff2">
    <w:name w:val="Заголовок таблицы"/>
    <w:basedOn w:val="aff1"/>
    <w:qFormat/>
    <w:rsid w:val="00374AEB"/>
  </w:style>
  <w:style w:type="paragraph" w:customStyle="1" w:styleId="note">
    <w:name w:val="note"/>
    <w:basedOn w:val="a0"/>
    <w:rsid w:val="00374AEB"/>
    <w:pPr>
      <w:spacing w:before="100" w:beforeAutospacing="1" w:after="100" w:afterAutospacing="1" w:line="240" w:lineRule="auto"/>
    </w:pPr>
    <w:rPr>
      <w:rFonts w:ascii="Times New Roman" w:hAnsi="Times New Roman"/>
      <w:sz w:val="24"/>
      <w:szCs w:val="24"/>
    </w:rPr>
  </w:style>
  <w:style w:type="character" w:customStyle="1" w:styleId="aff3">
    <w:name w:val="a"/>
    <w:basedOn w:val="a1"/>
    <w:rsid w:val="00374AEB"/>
  </w:style>
  <w:style w:type="character" w:customStyle="1" w:styleId="s20">
    <w:name w:val="s20"/>
    <w:basedOn w:val="a1"/>
    <w:rsid w:val="00374AEB"/>
  </w:style>
  <w:style w:type="paragraph" w:styleId="aff4">
    <w:name w:val="Body Text Indent"/>
    <w:basedOn w:val="a0"/>
    <w:link w:val="aff5"/>
    <w:uiPriority w:val="99"/>
    <w:semiHidden/>
    <w:unhideWhenUsed/>
    <w:rsid w:val="00374AEB"/>
    <w:pPr>
      <w:spacing w:after="120"/>
      <w:ind w:left="283"/>
    </w:pPr>
    <w:rPr>
      <w:rFonts w:eastAsia="Calibri"/>
      <w:lang w:eastAsia="en-US"/>
    </w:rPr>
  </w:style>
  <w:style w:type="character" w:customStyle="1" w:styleId="aff5">
    <w:name w:val="Основной текст с отступом Знак"/>
    <w:basedOn w:val="a1"/>
    <w:link w:val="aff4"/>
    <w:uiPriority w:val="99"/>
    <w:semiHidden/>
    <w:rsid w:val="00374AEB"/>
    <w:rPr>
      <w:rFonts w:ascii="Calibri" w:eastAsia="Calibri" w:hAnsi="Calibri" w:cs="Times New Roman"/>
    </w:rPr>
  </w:style>
  <w:style w:type="character" w:customStyle="1" w:styleId="s3">
    <w:name w:val="s3"/>
    <w:basedOn w:val="a1"/>
    <w:rsid w:val="00374AEB"/>
    <w:rPr>
      <w:color w:val="FF0000"/>
    </w:rPr>
  </w:style>
  <w:style w:type="character" w:customStyle="1" w:styleId="cut2visible">
    <w:name w:val="cut2__visible"/>
    <w:basedOn w:val="a1"/>
    <w:rsid w:val="00374AEB"/>
  </w:style>
  <w:style w:type="paragraph" w:styleId="aff6">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Знак1 Знак Знак,Знак2 Знак,Знак11"/>
    <w:basedOn w:val="a0"/>
    <w:link w:val="aff7"/>
    <w:uiPriority w:val="99"/>
    <w:unhideWhenUsed/>
    <w:rsid w:val="00374AEB"/>
    <w:pPr>
      <w:spacing w:after="0" w:line="240" w:lineRule="auto"/>
    </w:pPr>
    <w:rPr>
      <w:rFonts w:ascii="Times New Roman" w:hAnsi="Times New Roman"/>
      <w:sz w:val="20"/>
      <w:szCs w:val="20"/>
    </w:rPr>
  </w:style>
  <w:style w:type="character" w:customStyle="1" w:styleId="aff7">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Знак1 Знак Знак Знак,Знак2 Знак Знак"/>
    <w:basedOn w:val="a1"/>
    <w:link w:val="aff6"/>
    <w:uiPriority w:val="99"/>
    <w:rsid w:val="00374AEB"/>
    <w:rPr>
      <w:rFonts w:ascii="Times New Roman" w:eastAsia="Times New Roman" w:hAnsi="Times New Roman" w:cs="Times New Roman"/>
      <w:sz w:val="20"/>
      <w:szCs w:val="20"/>
      <w:lang w:eastAsia="ru-RU"/>
    </w:rPr>
  </w:style>
  <w:style w:type="character" w:styleId="aff8">
    <w:name w:val="footnote reference"/>
    <w:aliases w:val="Footnote Reference Number,Footnote Reference_LVL6,Footnote Reference_LVL61,Footnote Reference_LVL62,Footnote Reference_LVL63,Footnote Reference_LVL64,fr,PIC Footnote Reference,Текст сноски Знак Знак Знак1 Знак Знак,f,Footnote Reference_"/>
    <w:uiPriority w:val="99"/>
    <w:unhideWhenUsed/>
    <w:qFormat/>
    <w:rsid w:val="00374AEB"/>
    <w:rPr>
      <w:vertAlign w:val="superscript"/>
    </w:rPr>
  </w:style>
  <w:style w:type="table" w:styleId="aff9">
    <w:name w:val="Table Grid"/>
    <w:basedOn w:val="a2"/>
    <w:uiPriority w:val="59"/>
    <w:rsid w:val="00374AE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374AEB"/>
    <w:pPr>
      <w:spacing w:after="0" w:line="240" w:lineRule="auto"/>
    </w:pPr>
    <w:rPr>
      <w:rFonts w:ascii="Calibri" w:eastAsia="Calibri" w:hAnsi="Calibri" w:cs="Calibri"/>
      <w:sz w:val="20"/>
      <w:szCs w:val="20"/>
    </w:rPr>
  </w:style>
  <w:style w:type="paragraph" w:customStyle="1" w:styleId="pj">
    <w:name w:val="pj"/>
    <w:basedOn w:val="a0"/>
    <w:rsid w:val="00374AEB"/>
    <w:pPr>
      <w:spacing w:before="100" w:beforeAutospacing="1" w:after="100" w:afterAutospacing="1" w:line="240" w:lineRule="auto"/>
    </w:pPr>
    <w:rPr>
      <w:rFonts w:ascii="Times New Roman" w:hAnsi="Times New Roman"/>
      <w:sz w:val="24"/>
      <w:szCs w:val="24"/>
    </w:rPr>
  </w:style>
  <w:style w:type="character" w:customStyle="1" w:styleId="s2">
    <w:name w:val="s2"/>
    <w:rsid w:val="00374AEB"/>
    <w:rPr>
      <w:rFonts w:ascii="Times New Roman" w:hAnsi="Times New Roman" w:cs="Times New Roman" w:hint="default"/>
      <w:color w:val="333399"/>
      <w:u w:val="single"/>
    </w:rPr>
  </w:style>
  <w:style w:type="paragraph" w:customStyle="1" w:styleId="j114">
    <w:name w:val="j114"/>
    <w:basedOn w:val="a0"/>
    <w:rsid w:val="00374AEB"/>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74AEB"/>
    <w:pPr>
      <w:suppressAutoHyphens/>
      <w:autoSpaceDN w:val="0"/>
      <w:textAlignment w:val="baseline"/>
    </w:pPr>
    <w:rPr>
      <w:rFonts w:ascii="Calibri" w:eastAsia="SimSun" w:hAnsi="Calibri" w:cs="F"/>
      <w:kern w:val="3"/>
      <w:lang w:eastAsia="ru-RU"/>
    </w:rPr>
  </w:style>
  <w:style w:type="paragraph" w:styleId="HTML">
    <w:name w:val="HTML Preformatted"/>
    <w:basedOn w:val="a0"/>
    <w:link w:val="HTML0"/>
    <w:uiPriority w:val="99"/>
    <w:unhideWhenUsed/>
    <w:rsid w:val="00374AEB"/>
    <w:pPr>
      <w:spacing w:after="0" w:line="240" w:lineRule="auto"/>
    </w:pPr>
    <w:rPr>
      <w:rFonts w:ascii="Consolas" w:eastAsia="Calibri" w:hAnsi="Consolas"/>
      <w:sz w:val="20"/>
      <w:szCs w:val="20"/>
      <w:lang w:eastAsia="en-US"/>
    </w:rPr>
  </w:style>
  <w:style w:type="character" w:customStyle="1" w:styleId="HTML0">
    <w:name w:val="Стандартный HTML Знак"/>
    <w:basedOn w:val="a1"/>
    <w:link w:val="HTML"/>
    <w:uiPriority w:val="99"/>
    <w:rsid w:val="00374AEB"/>
    <w:rPr>
      <w:rFonts w:ascii="Consolas" w:eastAsia="Calibri" w:hAnsi="Consolas" w:cs="Times New Roman"/>
      <w:sz w:val="20"/>
      <w:szCs w:val="20"/>
    </w:rPr>
  </w:style>
  <w:style w:type="character" w:customStyle="1" w:styleId="15">
    <w:name w:val="Нижний колонтитул Знак1"/>
    <w:basedOn w:val="a1"/>
    <w:uiPriority w:val="99"/>
    <w:semiHidden/>
    <w:rsid w:val="00374AEB"/>
  </w:style>
  <w:style w:type="character" w:customStyle="1" w:styleId="16">
    <w:name w:val="Основной текст с отступом Знак1"/>
    <w:basedOn w:val="a1"/>
    <w:uiPriority w:val="99"/>
    <w:semiHidden/>
    <w:rsid w:val="00374AEB"/>
  </w:style>
  <w:style w:type="numbering" w:customStyle="1" w:styleId="2">
    <w:name w:val="Нет списка2"/>
    <w:next w:val="a3"/>
    <w:uiPriority w:val="99"/>
    <w:semiHidden/>
    <w:unhideWhenUsed/>
    <w:rsid w:val="00374AEB"/>
  </w:style>
  <w:style w:type="character" w:customStyle="1" w:styleId="17">
    <w:name w:val="Текст выноски Знак1"/>
    <w:basedOn w:val="a1"/>
    <w:uiPriority w:val="99"/>
    <w:semiHidden/>
    <w:rsid w:val="00374AEB"/>
    <w:rPr>
      <w:rFonts w:ascii="Segoe UI" w:eastAsia="Times New Roman" w:hAnsi="Segoe UI" w:cs="Segoe UI"/>
      <w:sz w:val="18"/>
      <w:szCs w:val="18"/>
      <w:lang w:eastAsia="ru-RU"/>
    </w:rPr>
  </w:style>
  <w:style w:type="table" w:customStyle="1" w:styleId="18">
    <w:name w:val="Сетка таблицы1"/>
    <w:basedOn w:val="a2"/>
    <w:next w:val="aff9"/>
    <w:uiPriority w:val="39"/>
    <w:rsid w:val="00374AE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Основной текст (7)_"/>
    <w:basedOn w:val="a1"/>
    <w:link w:val="70"/>
    <w:rsid w:val="00374AEB"/>
    <w:rPr>
      <w:rFonts w:ascii="Times New Roman" w:hAnsi="Times New Roman"/>
      <w:b/>
      <w:bCs/>
      <w:sz w:val="28"/>
      <w:szCs w:val="28"/>
      <w:shd w:val="clear" w:color="auto" w:fill="FFFFFF"/>
    </w:rPr>
  </w:style>
  <w:style w:type="paragraph" w:customStyle="1" w:styleId="70">
    <w:name w:val="Основной текст (7)"/>
    <w:basedOn w:val="a0"/>
    <w:link w:val="7"/>
    <w:rsid w:val="00374AEB"/>
    <w:pPr>
      <w:widowControl w:val="0"/>
      <w:shd w:val="clear" w:color="auto" w:fill="FFFFFF"/>
      <w:spacing w:before="600" w:after="260" w:line="310" w:lineRule="exact"/>
      <w:jc w:val="both"/>
    </w:pPr>
    <w:rPr>
      <w:rFonts w:ascii="Times New Roman" w:eastAsiaTheme="minorHAnsi" w:hAnsi="Times New Roman" w:cstheme="minorBidi"/>
      <w:b/>
      <w:bCs/>
      <w:sz w:val="28"/>
      <w:szCs w:val="28"/>
      <w:lang w:eastAsia="en-US"/>
    </w:rPr>
  </w:style>
  <w:style w:type="character" w:customStyle="1" w:styleId="20">
    <w:name w:val="Основной текст (2)_"/>
    <w:basedOn w:val="a1"/>
    <w:rsid w:val="00374AEB"/>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374AE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0"/>
    <w:rsid w:val="00374AE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0"/>
    <w:rsid w:val="00374AE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20">
    <w:name w:val="Основной текст (12)_"/>
    <w:basedOn w:val="a1"/>
    <w:link w:val="121"/>
    <w:rsid w:val="00374AEB"/>
    <w:rPr>
      <w:rFonts w:ascii="Times New Roman" w:hAnsi="Times New Roman"/>
      <w:i/>
      <w:iCs/>
      <w:sz w:val="28"/>
      <w:szCs w:val="28"/>
      <w:shd w:val="clear" w:color="auto" w:fill="FFFFFF"/>
    </w:rPr>
  </w:style>
  <w:style w:type="paragraph" w:customStyle="1" w:styleId="121">
    <w:name w:val="Основной текст (12)"/>
    <w:basedOn w:val="a0"/>
    <w:link w:val="120"/>
    <w:rsid w:val="00374AEB"/>
    <w:pPr>
      <w:widowControl w:val="0"/>
      <w:shd w:val="clear" w:color="auto" w:fill="FFFFFF"/>
      <w:spacing w:after="0" w:line="320" w:lineRule="exact"/>
      <w:ind w:firstLine="520"/>
      <w:jc w:val="both"/>
    </w:pPr>
    <w:rPr>
      <w:rFonts w:ascii="Times New Roman" w:eastAsiaTheme="minorHAnsi" w:hAnsi="Times New Roman" w:cstheme="minorBidi"/>
      <w:i/>
      <w:iCs/>
      <w:sz w:val="28"/>
      <w:szCs w:val="28"/>
      <w:lang w:eastAsia="en-US"/>
    </w:rPr>
  </w:style>
  <w:style w:type="table" w:customStyle="1" w:styleId="24">
    <w:name w:val="Сетка таблицы2"/>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9"/>
    <w:uiPriority w:val="39"/>
    <w:rsid w:val="00374A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3"/>
    <w:uiPriority w:val="99"/>
    <w:semiHidden/>
    <w:unhideWhenUsed/>
    <w:rsid w:val="00374AEB"/>
  </w:style>
  <w:style w:type="table" w:customStyle="1" w:styleId="8">
    <w:name w:val="Сетка таблицы8"/>
    <w:basedOn w:val="a2"/>
    <w:next w:val="aff9"/>
    <w:uiPriority w:val="59"/>
    <w:rsid w:val="00374A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Заголовок №1_"/>
    <w:link w:val="1a"/>
    <w:locked/>
    <w:rsid w:val="00374AEB"/>
    <w:rPr>
      <w:b/>
      <w:sz w:val="27"/>
      <w:shd w:val="clear" w:color="auto" w:fill="FFFFFF"/>
    </w:rPr>
  </w:style>
  <w:style w:type="paragraph" w:customStyle="1" w:styleId="1a">
    <w:name w:val="Заголовок №1"/>
    <w:basedOn w:val="a0"/>
    <w:link w:val="19"/>
    <w:rsid w:val="00374AEB"/>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eastAsia="en-US"/>
    </w:rPr>
  </w:style>
  <w:style w:type="numbering" w:customStyle="1" w:styleId="40">
    <w:name w:val="Нет списка4"/>
    <w:next w:val="a3"/>
    <w:uiPriority w:val="99"/>
    <w:semiHidden/>
    <w:unhideWhenUsed/>
    <w:rsid w:val="00374AEB"/>
  </w:style>
  <w:style w:type="table" w:customStyle="1" w:styleId="9">
    <w:name w:val="Сетка таблицы9"/>
    <w:basedOn w:val="a2"/>
    <w:next w:val="aff9"/>
    <w:uiPriority w:val="59"/>
    <w:rsid w:val="00374A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3"/>
    <w:uiPriority w:val="99"/>
    <w:semiHidden/>
    <w:unhideWhenUsed/>
    <w:rsid w:val="00374AEB"/>
  </w:style>
  <w:style w:type="table" w:customStyle="1" w:styleId="100">
    <w:name w:val="Сетка таблицы10"/>
    <w:basedOn w:val="a2"/>
    <w:next w:val="aff9"/>
    <w:uiPriority w:val="59"/>
    <w:rsid w:val="00374AE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16914">
      <w:bodyDiv w:val="1"/>
      <w:marLeft w:val="0"/>
      <w:marRight w:val="0"/>
      <w:marTop w:val="0"/>
      <w:marBottom w:val="0"/>
      <w:divBdr>
        <w:top w:val="none" w:sz="0" w:space="0" w:color="auto"/>
        <w:left w:val="none" w:sz="0" w:space="0" w:color="auto"/>
        <w:bottom w:val="none" w:sz="0" w:space="0" w:color="auto"/>
        <w:right w:val="none" w:sz="0" w:space="0" w:color="auto"/>
      </w:divBdr>
    </w:div>
    <w:div w:id="615605501">
      <w:bodyDiv w:val="1"/>
      <w:marLeft w:val="0"/>
      <w:marRight w:val="0"/>
      <w:marTop w:val="0"/>
      <w:marBottom w:val="0"/>
      <w:divBdr>
        <w:top w:val="none" w:sz="0" w:space="0" w:color="auto"/>
        <w:left w:val="none" w:sz="0" w:space="0" w:color="auto"/>
        <w:bottom w:val="none" w:sz="0" w:space="0" w:color="auto"/>
        <w:right w:val="none" w:sz="0" w:space="0" w:color="auto"/>
      </w:divBdr>
    </w:div>
    <w:div w:id="855460341">
      <w:bodyDiv w:val="1"/>
      <w:marLeft w:val="0"/>
      <w:marRight w:val="0"/>
      <w:marTop w:val="0"/>
      <w:marBottom w:val="0"/>
      <w:divBdr>
        <w:top w:val="none" w:sz="0" w:space="0" w:color="auto"/>
        <w:left w:val="none" w:sz="0" w:space="0" w:color="auto"/>
        <w:bottom w:val="none" w:sz="0" w:space="0" w:color="auto"/>
        <w:right w:val="none" w:sz="0" w:space="0" w:color="auto"/>
      </w:divBdr>
    </w:div>
    <w:div w:id="1344170005">
      <w:bodyDiv w:val="1"/>
      <w:marLeft w:val="0"/>
      <w:marRight w:val="0"/>
      <w:marTop w:val="0"/>
      <w:marBottom w:val="0"/>
      <w:divBdr>
        <w:top w:val="none" w:sz="0" w:space="0" w:color="auto"/>
        <w:left w:val="none" w:sz="0" w:space="0" w:color="auto"/>
        <w:bottom w:val="none" w:sz="0" w:space="0" w:color="auto"/>
        <w:right w:val="none" w:sz="0" w:space="0" w:color="auto"/>
      </w:divBdr>
    </w:div>
    <w:div w:id="1396009623">
      <w:bodyDiv w:val="1"/>
      <w:marLeft w:val="0"/>
      <w:marRight w:val="0"/>
      <w:marTop w:val="0"/>
      <w:marBottom w:val="0"/>
      <w:divBdr>
        <w:top w:val="none" w:sz="0" w:space="0" w:color="auto"/>
        <w:left w:val="none" w:sz="0" w:space="0" w:color="auto"/>
        <w:bottom w:val="none" w:sz="0" w:space="0" w:color="auto"/>
        <w:right w:val="none" w:sz="0" w:space="0" w:color="auto"/>
      </w:divBdr>
    </w:div>
    <w:div w:id="1445804795">
      <w:bodyDiv w:val="1"/>
      <w:marLeft w:val="0"/>
      <w:marRight w:val="0"/>
      <w:marTop w:val="0"/>
      <w:marBottom w:val="0"/>
      <w:divBdr>
        <w:top w:val="none" w:sz="0" w:space="0" w:color="auto"/>
        <w:left w:val="none" w:sz="0" w:space="0" w:color="auto"/>
        <w:bottom w:val="none" w:sz="0" w:space="0" w:color="auto"/>
        <w:right w:val="none" w:sz="0" w:space="0" w:color="auto"/>
      </w:divBdr>
    </w:div>
    <w:div w:id="1805386589">
      <w:bodyDiv w:val="1"/>
      <w:marLeft w:val="0"/>
      <w:marRight w:val="0"/>
      <w:marTop w:val="0"/>
      <w:marBottom w:val="0"/>
      <w:divBdr>
        <w:top w:val="none" w:sz="0" w:space="0" w:color="auto"/>
        <w:left w:val="none" w:sz="0" w:space="0" w:color="auto"/>
        <w:bottom w:val="none" w:sz="0" w:space="0" w:color="auto"/>
        <w:right w:val="none" w:sz="0" w:space="0" w:color="auto"/>
      </w:divBdr>
    </w:div>
    <w:div w:id="21026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50</Pages>
  <Words>10293</Words>
  <Characters>58676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Утемисов Санжар Алтаевич</dc:creator>
  <cp:lastModifiedBy>Абельдинова Алия Айтмухаметовна</cp:lastModifiedBy>
  <cp:revision>47</cp:revision>
  <cp:lastPrinted>2022-08-05T10:33:00Z</cp:lastPrinted>
  <dcterms:created xsi:type="dcterms:W3CDTF">2022-07-01T04:47:00Z</dcterms:created>
  <dcterms:modified xsi:type="dcterms:W3CDTF">2022-08-12T04:24:00Z</dcterms:modified>
</cp:coreProperties>
</file>